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5766" w:rsidRPr="00DD5766" w:rsidRDefault="00255895" w:rsidP="00DD5766">
      <w:pPr>
        <w:jc w:val="center"/>
      </w:pPr>
      <w:r w:rsidRPr="00DD5766">
        <w:t>The legitimacy of Public Goods and Positive Externalities</w:t>
      </w:r>
    </w:p>
    <w:p w:rsidR="00450765" w:rsidRDefault="00450765" w:rsidP="0093371D">
      <w:pPr>
        <w:rPr>
          <w:b/>
        </w:rPr>
      </w:pPr>
    </w:p>
    <w:p w:rsidR="00DD5766" w:rsidRDefault="00DD5766" w:rsidP="0093371D">
      <w:pPr>
        <w:rPr>
          <w:b/>
        </w:rPr>
      </w:pPr>
    </w:p>
    <w:p w:rsidR="00DD5766" w:rsidRPr="00450765" w:rsidRDefault="00DD5766" w:rsidP="0093371D">
      <w:pPr>
        <w:rPr>
          <w:b/>
        </w:rPr>
      </w:pPr>
    </w:p>
    <w:p w:rsidR="00450765" w:rsidRDefault="00450765" w:rsidP="003F0D42">
      <w:pPr>
        <w:jc w:val="center"/>
      </w:pPr>
    </w:p>
    <w:p w:rsidR="003F0D42" w:rsidRDefault="00255895" w:rsidP="00DD5766">
      <w:pPr>
        <w:jc w:val="center"/>
      </w:pPr>
      <w:r>
        <w:t>Name</w:t>
      </w:r>
    </w:p>
    <w:p w:rsidR="003F0D42" w:rsidRDefault="00255895" w:rsidP="003F0D42">
      <w:pPr>
        <w:jc w:val="center"/>
      </w:pPr>
      <w:r>
        <w:t>Course</w:t>
      </w:r>
    </w:p>
    <w:p w:rsidR="00DD5766" w:rsidRDefault="00DD5766" w:rsidP="003F0D42">
      <w:pPr>
        <w:jc w:val="center"/>
      </w:pPr>
    </w:p>
    <w:p w:rsidR="00DD5766" w:rsidRDefault="00DD5766" w:rsidP="003F0D42">
      <w:pPr>
        <w:jc w:val="center"/>
      </w:pPr>
    </w:p>
    <w:p w:rsidR="00DD5766" w:rsidRDefault="00DD5766" w:rsidP="003F0D42">
      <w:pPr>
        <w:jc w:val="center"/>
      </w:pPr>
    </w:p>
    <w:p w:rsidR="00DD5766" w:rsidRDefault="00DD5766" w:rsidP="003F0D42">
      <w:pPr>
        <w:jc w:val="center"/>
      </w:pPr>
    </w:p>
    <w:p w:rsidR="00DD5766" w:rsidRDefault="00DD5766" w:rsidP="003F0D42">
      <w:pPr>
        <w:jc w:val="center"/>
      </w:pPr>
    </w:p>
    <w:p w:rsidR="00DD5766" w:rsidRDefault="00DD5766" w:rsidP="003F0D42">
      <w:pPr>
        <w:jc w:val="center"/>
      </w:pPr>
    </w:p>
    <w:p w:rsidR="00DD5766" w:rsidRDefault="00DD5766" w:rsidP="003F0D42">
      <w:pPr>
        <w:jc w:val="center"/>
      </w:pPr>
    </w:p>
    <w:p w:rsidR="00DD5766" w:rsidRDefault="00DD5766" w:rsidP="003F0D42">
      <w:pPr>
        <w:jc w:val="center"/>
      </w:pPr>
    </w:p>
    <w:p w:rsidR="00DD5766" w:rsidRDefault="00DD5766" w:rsidP="003F0D42">
      <w:pPr>
        <w:jc w:val="center"/>
      </w:pPr>
    </w:p>
    <w:p w:rsidR="003F0D42" w:rsidRDefault="00255895" w:rsidP="003F0D42">
      <w:pPr>
        <w:jc w:val="center"/>
      </w:pPr>
      <w:r>
        <w:t>Instructors’ Name</w:t>
      </w:r>
    </w:p>
    <w:p w:rsidR="00450765" w:rsidRDefault="00255895" w:rsidP="003F0D42">
      <w:pPr>
        <w:jc w:val="center"/>
      </w:pPr>
      <w:r>
        <w:t>Date</w:t>
      </w:r>
    </w:p>
    <w:p w:rsidR="00BF4FE5" w:rsidRDefault="00BF4FE5" w:rsidP="00F52AC1"/>
    <w:p w:rsidR="00F52AC1" w:rsidRDefault="00F52AC1" w:rsidP="00F52AC1"/>
    <w:p w:rsidR="00F52AC1" w:rsidRDefault="00F52AC1" w:rsidP="00F52AC1"/>
    <w:p w:rsidR="00F52AC1" w:rsidRDefault="00F52AC1" w:rsidP="00F52AC1"/>
    <w:p w:rsidR="00DD5766" w:rsidRDefault="00DD5766" w:rsidP="00F52AC1"/>
    <w:p w:rsidR="00F52AC1" w:rsidRDefault="00F52AC1" w:rsidP="00F52AC1"/>
    <w:p w:rsidR="008F2088" w:rsidRDefault="00255895" w:rsidP="00BE6156">
      <w:pPr>
        <w:ind w:firstLine="720"/>
      </w:pPr>
      <w:r>
        <w:t>Public goods can only be well explained in economists' terms for better understanding. This is major because they have two major defining characteristics: public goods are non-excludable and nonrivalrous. A good that is non-excludable means that thi</w:t>
      </w:r>
      <w:r w:rsidR="00BE6156">
        <w:t>s</w:t>
      </w:r>
      <w:r>
        <w:t xml:space="preserve"> good can be too costly </w:t>
      </w:r>
      <w:r w:rsidR="00BE6156">
        <w:t xml:space="preserve">and </w:t>
      </w:r>
      <w:r>
        <w:t>close to impossible</w:t>
      </w:r>
      <w:r w:rsidR="00BE6156">
        <w:t xml:space="preserve"> for a single user to exclude others from using this good. And for the public interest, it is also nonrivalrous, referring to communal use whereby, if one is using such a good, the individual's use of it does not deny other individuals from using it. The other significant term is positive externalities, and a positive externality occurs when the production or use of good results in benefits for a third party. Thus, it is essential to determine whether the provision of public goods and externalities by the government gives them legitimacy based on the United States government.</w:t>
      </w:r>
      <w:r w:rsidR="0030108C">
        <w:t xml:space="preserve"> This legitimacy is based on the nature of the goods, the primary costs of provision, and whether it is funded by tax </w:t>
      </w:r>
      <w:r w:rsidR="0093371D">
        <w:t>payer’s</w:t>
      </w:r>
      <w:r w:rsidR="0030108C">
        <w:t xml:space="preserve"> </w:t>
      </w:r>
      <w:r>
        <w:rPr>
          <w:rStyle w:val="EndnoteReference"/>
        </w:rPr>
        <w:endnoteReference w:id="1"/>
      </w:r>
      <w:r w:rsidR="0030108C">
        <w:t>the money thus being legitimately provided for by the government</w:t>
      </w:r>
    </w:p>
    <w:p w:rsidR="00BE6156" w:rsidRDefault="00255895" w:rsidP="00BE6156">
      <w:pPr>
        <w:ind w:firstLine="720"/>
      </w:pPr>
      <w:r>
        <w:t>For most public goods, it is the government that is responsible for their provision. Since it is impractical to charge a single person for the use of public good such as the United States army, it falls in for the government as their responsibility to offer this service. The United States Army serves in providing security services for the entire nation. This is because it is impossible to exclude other citizens from this service, especially when required to pay, yet they haven't paid</w:t>
      </w:r>
      <w:r w:rsidR="0093371D">
        <w:rPr>
          <w:vertAlign w:val="superscript"/>
        </w:rPr>
        <w:t>1</w:t>
      </w:r>
      <w:r>
        <w:t>. Besides, it is also impossible to say that one person who benefits from the security protection disadvantages another citizen from doing the same</w:t>
      </w:r>
      <w:r w:rsidR="0088136A">
        <w:t xml:space="preserve"> since they all receive the same service effectively. Thus the army must run through government funding and taxes so that this public good benefits all</w:t>
      </w:r>
      <w:r w:rsidR="0093371D">
        <w:rPr>
          <w:vertAlign w:val="superscript"/>
        </w:rPr>
        <w:t>2</w:t>
      </w:r>
      <w:r w:rsidR="0088136A">
        <w:t>. They are making it legitimate in that the government provides it for all citizens as a public good.</w:t>
      </w:r>
    </w:p>
    <w:p w:rsidR="0088136A" w:rsidRDefault="00255895" w:rsidP="00BE6156">
      <w:pPr>
        <w:ind w:firstLine="720"/>
      </w:pPr>
      <w:r>
        <w:t>Another public good is the parks. Parks form part of the urgent need for day-to-day living that almost everyone uses all across the Uni</w:t>
      </w:r>
      <w:r w:rsidR="005E7154">
        <w:t>ted States. Its consumption is verily nonrivalrous and non-excludable. The private sector cannot provide it in sufficient quantities to serve the entire nation. Furthermore, it becomes easier to maintain and clean the parks from the government allocations of taxes than when it is to be charged for every person who uses the park. This will also be impossible because it will exclude those who cannot pay the pleasure of using the parks.</w:t>
      </w:r>
    </w:p>
    <w:p w:rsidR="0088136A" w:rsidRDefault="005E7154" w:rsidP="00BE6156">
      <w:pPr>
        <w:ind w:firstLine="720"/>
      </w:pPr>
      <w:r>
        <w:t>Additionally, individuals using the parks do not affect other individuals using the same, and of such, it is nonrivalrous</w:t>
      </w:r>
      <w:r w:rsidR="0093371D">
        <w:rPr>
          <w:vertAlign w:val="superscript"/>
        </w:rPr>
        <w:t>3</w:t>
      </w:r>
      <w:r>
        <w:t>. Therefore, this explains why it falls for the government by law to provide this public good from taxes, which makes it legitimate. It is fair since the primary market mechanism cannot adequately provide this service to suit the general needs as it is nonrivalrous and non-excludable.</w:t>
      </w:r>
    </w:p>
    <w:p w:rsidR="005E7154" w:rsidRDefault="00255895" w:rsidP="00BE6156">
      <w:pPr>
        <w:ind w:firstLine="720"/>
      </w:pPr>
      <w:r>
        <w:t xml:space="preserve">Another vital public good </w:t>
      </w:r>
      <w:r w:rsidR="004F76D4">
        <w:t xml:space="preserve">offering positive externalities </w:t>
      </w:r>
      <w:r>
        <w:t>provided by the government in the local states are public works.</w:t>
      </w:r>
      <w:r w:rsidR="004F76D4">
        <w:t xml:space="preserve"> The city public works are responsible for the city's general maintenance by offering services such as snow removal, waste collections, road maintenance, and street maintenance. These services, by nature, are nonrivalrous and non-excludable, thus cannot be assigned to private entities. Hence, it is apparent that the </w:t>
      </w:r>
      <w:r w:rsidR="0030108C">
        <w:t>government’s</w:t>
      </w:r>
      <w:r w:rsidR="004F76D4">
        <w:t xml:space="preserve"> involvement in public goods and positive externalities such as public works is necessar</w:t>
      </w:r>
      <w:r w:rsidR="0030108C">
        <w:t>y since they are a real necessity for the public daily and costly. In as much as the private sectors can offer some public goods, some are exclusively for the government, such as the police and national security with the army. Their exclusivity of needs from the public makes them the government's legal right to offer and provide them for the general public, thus making them utterly legitimate</w:t>
      </w:r>
      <w:r w:rsidR="0093371D">
        <w:rPr>
          <w:vertAlign w:val="superscript"/>
        </w:rPr>
        <w:t>4</w:t>
      </w:r>
      <w:r w:rsidR="0030108C">
        <w:t>. This, therefore, means that the nature of the public goods with regards to the cost of provision, nonrivalrous and non-excludable nature of the goods is the key factor that gives them legitimacy. Moreover, being funded by the government through taxes also makes it legitimate as it is significant spending that the general public must witness the value of their taxes.</w:t>
      </w:r>
    </w:p>
    <w:p w:rsidR="0088136A" w:rsidRPr="008F2088" w:rsidRDefault="0088136A" w:rsidP="00BE6156">
      <w:pPr>
        <w:ind w:firstLine="720"/>
      </w:pPr>
    </w:p>
    <w:p w:rsidR="001C0482" w:rsidRPr="00F47C05" w:rsidRDefault="001C0482" w:rsidP="001C0482">
      <w:pPr>
        <w:ind w:firstLine="720"/>
      </w:pPr>
    </w:p>
    <w:sectPr w:rsidR="001C0482" w:rsidRPr="00F47C0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55895" w:rsidRDefault="00255895">
      <w:pPr>
        <w:spacing w:line="240" w:lineRule="auto"/>
      </w:pPr>
      <w:r>
        <w:separator/>
      </w:r>
    </w:p>
  </w:endnote>
  <w:endnote w:type="continuationSeparator" w:id="0">
    <w:p w:rsidR="00255895" w:rsidRDefault="00255895">
      <w:pPr>
        <w:spacing w:line="240" w:lineRule="auto"/>
      </w:pPr>
      <w:r>
        <w:continuationSeparator/>
      </w:r>
    </w:p>
  </w:endnote>
  <w:endnote w:id="1">
    <w:p w:rsidR="0093371D" w:rsidRDefault="00255895">
      <w:pPr>
        <w:pStyle w:val="EndnoteText"/>
      </w:pPr>
      <w:r>
        <w:rPr>
          <w:rStyle w:val="EndnoteReference"/>
        </w:rPr>
        <w:endnoteRef/>
      </w:r>
      <w:r>
        <w:t xml:space="preserve"> 1. </w:t>
      </w:r>
      <w:r w:rsidRPr="0093371D">
        <w:t>J. S. Shortle and T. Uetake, "Public Goods and Externalities: Agri-environmental Policy Measures in the United States," OECD Food, Agriculture and Fisheries Papers, 2015, xx, doi:10.1787/5js08hwhg8mw-en</w:t>
      </w:r>
    </w:p>
    <w:p w:rsidR="0093371D" w:rsidRDefault="00255895">
      <w:pPr>
        <w:pStyle w:val="EndnoteText"/>
      </w:pPr>
      <w:r w:rsidRPr="0093371D">
        <w:t>2. Short</w:t>
      </w:r>
      <w:r>
        <w:t>le and Uetake, "Public Goods," 12</w:t>
      </w:r>
    </w:p>
    <w:p w:rsidR="0093371D" w:rsidRDefault="00255895">
      <w:pPr>
        <w:pStyle w:val="EndnoteText"/>
      </w:pPr>
      <w:r>
        <w:t>3.</w:t>
      </w:r>
      <w:r w:rsidRPr="0093371D">
        <w:t xml:space="preserve"> Short</w:t>
      </w:r>
      <w:r>
        <w:t>le and Uetake, "Public Goods," 12</w:t>
      </w:r>
    </w:p>
    <w:p w:rsidR="0093371D" w:rsidRDefault="00255895">
      <w:pPr>
        <w:pStyle w:val="EndnoteText"/>
      </w:pPr>
      <w:r>
        <w:t>4</w:t>
      </w:r>
      <w:r w:rsidRPr="0093371D">
        <w:t xml:space="preserve"> Short</w:t>
      </w:r>
      <w:r>
        <w:t>le and Uetake, "Public Goods," 12</w:t>
      </w: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EC311A" w:rsidRDefault="00EC311A">
      <w:pPr>
        <w:pStyle w:val="EndnoteText"/>
      </w:pPr>
    </w:p>
    <w:p w:rsidR="00EC311A" w:rsidRDefault="00EC311A">
      <w:pPr>
        <w:pStyle w:val="EndnoteText"/>
      </w:pPr>
    </w:p>
    <w:p w:rsidR="00EC311A" w:rsidRDefault="00EC311A">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Default="0093371D">
      <w:pPr>
        <w:pStyle w:val="EndnoteText"/>
      </w:pPr>
    </w:p>
    <w:p w:rsidR="0093371D" w:rsidRPr="0093371D" w:rsidRDefault="00255895" w:rsidP="0093371D">
      <w:pPr>
        <w:shd w:val="clear" w:color="auto" w:fill="FFFFFF"/>
        <w:spacing w:line="240" w:lineRule="auto"/>
        <w:jc w:val="center"/>
        <w:rPr>
          <w:rFonts w:eastAsia="Times New Roman" w:cs="Times New Roman"/>
          <w:b/>
          <w:color w:val="000000"/>
        </w:rPr>
      </w:pPr>
      <w:r w:rsidRPr="0093371D">
        <w:rPr>
          <w:rFonts w:eastAsia="Times New Roman" w:cs="Times New Roman"/>
          <w:b/>
          <w:color w:val="000000"/>
        </w:rPr>
        <w:t>Bibliography</w:t>
      </w:r>
    </w:p>
    <w:p w:rsidR="0093371D" w:rsidRPr="0093371D" w:rsidRDefault="0093371D" w:rsidP="0093371D">
      <w:pPr>
        <w:spacing w:line="240" w:lineRule="auto"/>
        <w:rPr>
          <w:rFonts w:eastAsia="Times New Roman" w:cs="Times New Roman"/>
        </w:rPr>
      </w:pPr>
    </w:p>
    <w:p w:rsidR="0093371D" w:rsidRPr="0093371D" w:rsidRDefault="0093371D" w:rsidP="0093371D">
      <w:pPr>
        <w:spacing w:line="240" w:lineRule="auto"/>
        <w:rPr>
          <w:rFonts w:eastAsia="Times New Roman" w:cs="Times New Roman"/>
        </w:rPr>
      </w:pPr>
    </w:p>
    <w:p w:rsidR="0093371D" w:rsidRPr="0093371D" w:rsidRDefault="00255895" w:rsidP="0093371D">
      <w:pPr>
        <w:shd w:val="clear" w:color="auto" w:fill="FFFFFF"/>
        <w:spacing w:line="290" w:lineRule="atLeast"/>
        <w:ind w:left="720" w:right="75" w:hanging="720"/>
        <w:rPr>
          <w:rFonts w:eastAsia="Times New Roman" w:cs="Times New Roman"/>
          <w:color w:val="000000"/>
        </w:rPr>
      </w:pPr>
      <w:r w:rsidRPr="0093371D">
        <w:rPr>
          <w:rFonts w:eastAsia="Times New Roman" w:cs="Times New Roman"/>
          <w:color w:val="000000"/>
        </w:rPr>
        <w:t>Shortle, J. S., and T. Uetake. "Public Goods and Externalities: Agri-environmental Policy Measures in the United States." </w:t>
      </w:r>
      <w:r w:rsidRPr="0093371D">
        <w:rPr>
          <w:rFonts w:eastAsia="Times New Roman" w:cs="Times New Roman"/>
          <w:i/>
          <w:iCs/>
          <w:color w:val="000000"/>
        </w:rPr>
        <w:t>OECD Food, Agriculture and Fisheries Papers</w:t>
      </w:r>
      <w:r w:rsidRPr="0093371D">
        <w:rPr>
          <w:rFonts w:eastAsia="Times New Roman" w:cs="Times New Roman"/>
          <w:color w:val="000000"/>
        </w:rPr>
        <w:t>, 2015. doi:10.1787/5js08hwhg8mw-en.</w:t>
      </w:r>
    </w:p>
    <w:p w:rsidR="0093371D" w:rsidRDefault="0093371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55895" w:rsidRDefault="00255895">
      <w:pPr>
        <w:spacing w:line="240" w:lineRule="auto"/>
      </w:pPr>
      <w:r>
        <w:separator/>
      </w:r>
    </w:p>
  </w:footnote>
  <w:footnote w:type="continuationSeparator" w:id="0">
    <w:p w:rsidR="00255895" w:rsidRDefault="002558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642900"/>
      <w:docPartObj>
        <w:docPartGallery w:val="Page Numbers (Top of Page)"/>
        <w:docPartUnique/>
      </w:docPartObj>
    </w:sdtPr>
    <w:sdtEndPr>
      <w:rPr>
        <w:noProof/>
      </w:rPr>
    </w:sdtEndPr>
    <w:sdtContent>
      <w:p w:rsidR="003F0D42" w:rsidRDefault="00255895">
        <w:pPr>
          <w:pStyle w:val="Header"/>
          <w:jc w:val="right"/>
        </w:pPr>
        <w:r>
          <w:fldChar w:fldCharType="begin"/>
        </w:r>
        <w:r>
          <w:instrText xml:space="preserve"> PAGE   \* MERGEFORMAT </w:instrText>
        </w:r>
        <w:r>
          <w:fldChar w:fldCharType="separate"/>
        </w:r>
        <w:r w:rsidR="00EC311A">
          <w:rPr>
            <w:noProof/>
          </w:rPr>
          <w:t>5</w:t>
        </w:r>
        <w:r>
          <w:rPr>
            <w:noProof/>
          </w:rPr>
          <w:fldChar w:fldCharType="end"/>
        </w:r>
      </w:p>
    </w:sdtContent>
  </w:sdt>
  <w:p w:rsidR="003F0D42" w:rsidRDefault="003F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86B"/>
    <w:multiLevelType w:val="hybridMultilevel"/>
    <w:tmpl w:val="344CCDA4"/>
    <w:lvl w:ilvl="0" w:tplc="E73EBD62">
      <w:start w:val="1"/>
      <w:numFmt w:val="bullet"/>
      <w:lvlText w:val=""/>
      <w:lvlJc w:val="left"/>
      <w:pPr>
        <w:ind w:left="720" w:hanging="360"/>
      </w:pPr>
      <w:rPr>
        <w:rFonts w:ascii="Symbol" w:hAnsi="Symbol" w:hint="default"/>
      </w:rPr>
    </w:lvl>
    <w:lvl w:ilvl="1" w:tplc="D56ABB48" w:tentative="1">
      <w:start w:val="1"/>
      <w:numFmt w:val="bullet"/>
      <w:lvlText w:val="o"/>
      <w:lvlJc w:val="left"/>
      <w:pPr>
        <w:ind w:left="1440" w:hanging="360"/>
      </w:pPr>
      <w:rPr>
        <w:rFonts w:ascii="Courier New" w:hAnsi="Courier New" w:cs="Courier New" w:hint="default"/>
      </w:rPr>
    </w:lvl>
    <w:lvl w:ilvl="2" w:tplc="6DFA9FB8" w:tentative="1">
      <w:start w:val="1"/>
      <w:numFmt w:val="bullet"/>
      <w:lvlText w:val=""/>
      <w:lvlJc w:val="left"/>
      <w:pPr>
        <w:ind w:left="2160" w:hanging="360"/>
      </w:pPr>
      <w:rPr>
        <w:rFonts w:ascii="Wingdings" w:hAnsi="Wingdings" w:hint="default"/>
      </w:rPr>
    </w:lvl>
    <w:lvl w:ilvl="3" w:tplc="E7E624FA" w:tentative="1">
      <w:start w:val="1"/>
      <w:numFmt w:val="bullet"/>
      <w:lvlText w:val=""/>
      <w:lvlJc w:val="left"/>
      <w:pPr>
        <w:ind w:left="2880" w:hanging="360"/>
      </w:pPr>
      <w:rPr>
        <w:rFonts w:ascii="Symbol" w:hAnsi="Symbol" w:hint="default"/>
      </w:rPr>
    </w:lvl>
    <w:lvl w:ilvl="4" w:tplc="E69CADFE" w:tentative="1">
      <w:start w:val="1"/>
      <w:numFmt w:val="bullet"/>
      <w:lvlText w:val="o"/>
      <w:lvlJc w:val="left"/>
      <w:pPr>
        <w:ind w:left="3600" w:hanging="360"/>
      </w:pPr>
      <w:rPr>
        <w:rFonts w:ascii="Courier New" w:hAnsi="Courier New" w:cs="Courier New" w:hint="default"/>
      </w:rPr>
    </w:lvl>
    <w:lvl w:ilvl="5" w:tplc="5EA2EA92" w:tentative="1">
      <w:start w:val="1"/>
      <w:numFmt w:val="bullet"/>
      <w:lvlText w:val=""/>
      <w:lvlJc w:val="left"/>
      <w:pPr>
        <w:ind w:left="4320" w:hanging="360"/>
      </w:pPr>
      <w:rPr>
        <w:rFonts w:ascii="Wingdings" w:hAnsi="Wingdings" w:hint="default"/>
      </w:rPr>
    </w:lvl>
    <w:lvl w:ilvl="6" w:tplc="953CB492" w:tentative="1">
      <w:start w:val="1"/>
      <w:numFmt w:val="bullet"/>
      <w:lvlText w:val=""/>
      <w:lvlJc w:val="left"/>
      <w:pPr>
        <w:ind w:left="5040" w:hanging="360"/>
      </w:pPr>
      <w:rPr>
        <w:rFonts w:ascii="Symbol" w:hAnsi="Symbol" w:hint="default"/>
      </w:rPr>
    </w:lvl>
    <w:lvl w:ilvl="7" w:tplc="EE4EE16A" w:tentative="1">
      <w:start w:val="1"/>
      <w:numFmt w:val="bullet"/>
      <w:lvlText w:val="o"/>
      <w:lvlJc w:val="left"/>
      <w:pPr>
        <w:ind w:left="5760" w:hanging="360"/>
      </w:pPr>
      <w:rPr>
        <w:rFonts w:ascii="Courier New" w:hAnsi="Courier New" w:cs="Courier New" w:hint="default"/>
      </w:rPr>
    </w:lvl>
    <w:lvl w:ilvl="8" w:tplc="505077D4" w:tentative="1">
      <w:start w:val="1"/>
      <w:numFmt w:val="bullet"/>
      <w:lvlText w:val=""/>
      <w:lvlJc w:val="left"/>
      <w:pPr>
        <w:ind w:left="6480" w:hanging="360"/>
      </w:pPr>
      <w:rPr>
        <w:rFonts w:ascii="Wingdings" w:hAnsi="Wingdings" w:hint="default"/>
      </w:rPr>
    </w:lvl>
  </w:abstractNum>
  <w:abstractNum w:abstractNumId="1" w15:restartNumberingAfterBreak="0">
    <w:nsid w:val="15E81A59"/>
    <w:multiLevelType w:val="hybridMultilevel"/>
    <w:tmpl w:val="71AA07CC"/>
    <w:lvl w:ilvl="0" w:tplc="E910CFB6">
      <w:start w:val="1"/>
      <w:numFmt w:val="decimal"/>
      <w:lvlText w:val="%1."/>
      <w:lvlJc w:val="left"/>
      <w:pPr>
        <w:ind w:left="540" w:hanging="360"/>
      </w:pPr>
      <w:rPr>
        <w:rFonts w:hint="default"/>
      </w:rPr>
    </w:lvl>
    <w:lvl w:ilvl="1" w:tplc="3740E3A2" w:tentative="1">
      <w:start w:val="1"/>
      <w:numFmt w:val="lowerLetter"/>
      <w:lvlText w:val="%2."/>
      <w:lvlJc w:val="left"/>
      <w:pPr>
        <w:ind w:left="1440" w:hanging="360"/>
      </w:pPr>
    </w:lvl>
    <w:lvl w:ilvl="2" w:tplc="77CC4422" w:tentative="1">
      <w:start w:val="1"/>
      <w:numFmt w:val="lowerRoman"/>
      <w:lvlText w:val="%3."/>
      <w:lvlJc w:val="right"/>
      <w:pPr>
        <w:ind w:left="2160" w:hanging="180"/>
      </w:pPr>
    </w:lvl>
    <w:lvl w:ilvl="3" w:tplc="3C6E941E" w:tentative="1">
      <w:start w:val="1"/>
      <w:numFmt w:val="decimal"/>
      <w:lvlText w:val="%4."/>
      <w:lvlJc w:val="left"/>
      <w:pPr>
        <w:ind w:left="2880" w:hanging="360"/>
      </w:pPr>
    </w:lvl>
    <w:lvl w:ilvl="4" w:tplc="CFB84314" w:tentative="1">
      <w:start w:val="1"/>
      <w:numFmt w:val="lowerLetter"/>
      <w:lvlText w:val="%5."/>
      <w:lvlJc w:val="left"/>
      <w:pPr>
        <w:ind w:left="3600" w:hanging="360"/>
      </w:pPr>
    </w:lvl>
    <w:lvl w:ilvl="5" w:tplc="CCC66F4E" w:tentative="1">
      <w:start w:val="1"/>
      <w:numFmt w:val="lowerRoman"/>
      <w:lvlText w:val="%6."/>
      <w:lvlJc w:val="right"/>
      <w:pPr>
        <w:ind w:left="4320" w:hanging="180"/>
      </w:pPr>
    </w:lvl>
    <w:lvl w:ilvl="6" w:tplc="8C9EFBC2" w:tentative="1">
      <w:start w:val="1"/>
      <w:numFmt w:val="decimal"/>
      <w:lvlText w:val="%7."/>
      <w:lvlJc w:val="left"/>
      <w:pPr>
        <w:ind w:left="5040" w:hanging="360"/>
      </w:pPr>
    </w:lvl>
    <w:lvl w:ilvl="7" w:tplc="E7960E00" w:tentative="1">
      <w:start w:val="1"/>
      <w:numFmt w:val="lowerLetter"/>
      <w:lvlText w:val="%8."/>
      <w:lvlJc w:val="left"/>
      <w:pPr>
        <w:ind w:left="5760" w:hanging="360"/>
      </w:pPr>
    </w:lvl>
    <w:lvl w:ilvl="8" w:tplc="5178C65A" w:tentative="1">
      <w:start w:val="1"/>
      <w:numFmt w:val="lowerRoman"/>
      <w:lvlText w:val="%9."/>
      <w:lvlJc w:val="right"/>
      <w:pPr>
        <w:ind w:left="6480" w:hanging="180"/>
      </w:pPr>
    </w:lvl>
  </w:abstractNum>
  <w:abstractNum w:abstractNumId="2" w15:restartNumberingAfterBreak="0">
    <w:nsid w:val="1AB264A7"/>
    <w:multiLevelType w:val="hybridMultilevel"/>
    <w:tmpl w:val="311C4C72"/>
    <w:lvl w:ilvl="0" w:tplc="99BA0BD2">
      <w:start w:val="1"/>
      <w:numFmt w:val="decimal"/>
      <w:lvlText w:val="%1."/>
      <w:lvlJc w:val="left"/>
      <w:pPr>
        <w:ind w:left="720" w:hanging="360"/>
      </w:pPr>
      <w:rPr>
        <w:rFonts w:hint="default"/>
      </w:rPr>
    </w:lvl>
    <w:lvl w:ilvl="1" w:tplc="ED58F5C6" w:tentative="1">
      <w:start w:val="1"/>
      <w:numFmt w:val="lowerLetter"/>
      <w:lvlText w:val="%2."/>
      <w:lvlJc w:val="left"/>
      <w:pPr>
        <w:ind w:left="1440" w:hanging="360"/>
      </w:pPr>
    </w:lvl>
    <w:lvl w:ilvl="2" w:tplc="3EB29ADA" w:tentative="1">
      <w:start w:val="1"/>
      <w:numFmt w:val="lowerRoman"/>
      <w:lvlText w:val="%3."/>
      <w:lvlJc w:val="right"/>
      <w:pPr>
        <w:ind w:left="2160" w:hanging="180"/>
      </w:pPr>
    </w:lvl>
    <w:lvl w:ilvl="3" w:tplc="3D6CAAAE" w:tentative="1">
      <w:start w:val="1"/>
      <w:numFmt w:val="decimal"/>
      <w:lvlText w:val="%4."/>
      <w:lvlJc w:val="left"/>
      <w:pPr>
        <w:ind w:left="2880" w:hanging="360"/>
      </w:pPr>
    </w:lvl>
    <w:lvl w:ilvl="4" w:tplc="65D2A5A4" w:tentative="1">
      <w:start w:val="1"/>
      <w:numFmt w:val="lowerLetter"/>
      <w:lvlText w:val="%5."/>
      <w:lvlJc w:val="left"/>
      <w:pPr>
        <w:ind w:left="3600" w:hanging="360"/>
      </w:pPr>
    </w:lvl>
    <w:lvl w:ilvl="5" w:tplc="1AB60570" w:tentative="1">
      <w:start w:val="1"/>
      <w:numFmt w:val="lowerRoman"/>
      <w:lvlText w:val="%6."/>
      <w:lvlJc w:val="right"/>
      <w:pPr>
        <w:ind w:left="4320" w:hanging="180"/>
      </w:pPr>
    </w:lvl>
    <w:lvl w:ilvl="6" w:tplc="0BB69696" w:tentative="1">
      <w:start w:val="1"/>
      <w:numFmt w:val="decimal"/>
      <w:lvlText w:val="%7."/>
      <w:lvlJc w:val="left"/>
      <w:pPr>
        <w:ind w:left="5040" w:hanging="360"/>
      </w:pPr>
    </w:lvl>
    <w:lvl w:ilvl="7" w:tplc="7A64EAEA" w:tentative="1">
      <w:start w:val="1"/>
      <w:numFmt w:val="lowerLetter"/>
      <w:lvlText w:val="%8."/>
      <w:lvlJc w:val="left"/>
      <w:pPr>
        <w:ind w:left="5760" w:hanging="360"/>
      </w:pPr>
    </w:lvl>
    <w:lvl w:ilvl="8" w:tplc="9CD4F3AC" w:tentative="1">
      <w:start w:val="1"/>
      <w:numFmt w:val="lowerRoman"/>
      <w:lvlText w:val="%9."/>
      <w:lvlJc w:val="right"/>
      <w:pPr>
        <w:ind w:left="6480" w:hanging="180"/>
      </w:pPr>
    </w:lvl>
  </w:abstractNum>
  <w:abstractNum w:abstractNumId="3" w15:restartNumberingAfterBreak="0">
    <w:nsid w:val="2AB81831"/>
    <w:multiLevelType w:val="hybridMultilevel"/>
    <w:tmpl w:val="F4062DFC"/>
    <w:lvl w:ilvl="0" w:tplc="A2728E7A">
      <w:start w:val="1"/>
      <w:numFmt w:val="decimal"/>
      <w:lvlText w:val="%1."/>
      <w:lvlJc w:val="left"/>
      <w:pPr>
        <w:ind w:left="720" w:hanging="360"/>
      </w:pPr>
      <w:rPr>
        <w:rFonts w:hint="default"/>
      </w:rPr>
    </w:lvl>
    <w:lvl w:ilvl="1" w:tplc="7FEAC5FC" w:tentative="1">
      <w:start w:val="1"/>
      <w:numFmt w:val="lowerLetter"/>
      <w:lvlText w:val="%2."/>
      <w:lvlJc w:val="left"/>
      <w:pPr>
        <w:ind w:left="1440" w:hanging="360"/>
      </w:pPr>
    </w:lvl>
    <w:lvl w:ilvl="2" w:tplc="D3A2AB6E" w:tentative="1">
      <w:start w:val="1"/>
      <w:numFmt w:val="lowerRoman"/>
      <w:lvlText w:val="%3."/>
      <w:lvlJc w:val="right"/>
      <w:pPr>
        <w:ind w:left="2160" w:hanging="180"/>
      </w:pPr>
    </w:lvl>
    <w:lvl w:ilvl="3" w:tplc="3FAE7090" w:tentative="1">
      <w:start w:val="1"/>
      <w:numFmt w:val="decimal"/>
      <w:lvlText w:val="%4."/>
      <w:lvlJc w:val="left"/>
      <w:pPr>
        <w:ind w:left="2880" w:hanging="360"/>
      </w:pPr>
    </w:lvl>
    <w:lvl w:ilvl="4" w:tplc="A746C2EA" w:tentative="1">
      <w:start w:val="1"/>
      <w:numFmt w:val="lowerLetter"/>
      <w:lvlText w:val="%5."/>
      <w:lvlJc w:val="left"/>
      <w:pPr>
        <w:ind w:left="3600" w:hanging="360"/>
      </w:pPr>
    </w:lvl>
    <w:lvl w:ilvl="5" w:tplc="25F4739E" w:tentative="1">
      <w:start w:val="1"/>
      <w:numFmt w:val="lowerRoman"/>
      <w:lvlText w:val="%6."/>
      <w:lvlJc w:val="right"/>
      <w:pPr>
        <w:ind w:left="4320" w:hanging="180"/>
      </w:pPr>
    </w:lvl>
    <w:lvl w:ilvl="6" w:tplc="D05854B0" w:tentative="1">
      <w:start w:val="1"/>
      <w:numFmt w:val="decimal"/>
      <w:lvlText w:val="%7."/>
      <w:lvlJc w:val="left"/>
      <w:pPr>
        <w:ind w:left="5040" w:hanging="360"/>
      </w:pPr>
    </w:lvl>
    <w:lvl w:ilvl="7" w:tplc="5E2AE4CE" w:tentative="1">
      <w:start w:val="1"/>
      <w:numFmt w:val="lowerLetter"/>
      <w:lvlText w:val="%8."/>
      <w:lvlJc w:val="left"/>
      <w:pPr>
        <w:ind w:left="5760" w:hanging="360"/>
      </w:pPr>
    </w:lvl>
    <w:lvl w:ilvl="8" w:tplc="565C9970" w:tentative="1">
      <w:start w:val="1"/>
      <w:numFmt w:val="lowerRoman"/>
      <w:lvlText w:val="%9."/>
      <w:lvlJc w:val="right"/>
      <w:pPr>
        <w:ind w:left="6480" w:hanging="180"/>
      </w:pPr>
    </w:lvl>
  </w:abstractNum>
  <w:abstractNum w:abstractNumId="4" w15:restartNumberingAfterBreak="0">
    <w:nsid w:val="3237214F"/>
    <w:multiLevelType w:val="hybridMultilevel"/>
    <w:tmpl w:val="08C6D5E2"/>
    <w:lvl w:ilvl="0" w:tplc="18B8B8CC">
      <w:start w:val="1"/>
      <w:numFmt w:val="bullet"/>
      <w:lvlText w:val=""/>
      <w:lvlJc w:val="left"/>
      <w:pPr>
        <w:ind w:left="720" w:hanging="360"/>
      </w:pPr>
      <w:rPr>
        <w:rFonts w:ascii="Symbol" w:hAnsi="Symbol" w:hint="default"/>
      </w:rPr>
    </w:lvl>
    <w:lvl w:ilvl="1" w:tplc="22BE456A" w:tentative="1">
      <w:start w:val="1"/>
      <w:numFmt w:val="bullet"/>
      <w:lvlText w:val="o"/>
      <w:lvlJc w:val="left"/>
      <w:pPr>
        <w:ind w:left="1440" w:hanging="360"/>
      </w:pPr>
      <w:rPr>
        <w:rFonts w:ascii="Courier New" w:hAnsi="Courier New" w:cs="Courier New" w:hint="default"/>
      </w:rPr>
    </w:lvl>
    <w:lvl w:ilvl="2" w:tplc="85CEB52E" w:tentative="1">
      <w:start w:val="1"/>
      <w:numFmt w:val="bullet"/>
      <w:lvlText w:val=""/>
      <w:lvlJc w:val="left"/>
      <w:pPr>
        <w:ind w:left="2160" w:hanging="360"/>
      </w:pPr>
      <w:rPr>
        <w:rFonts w:ascii="Wingdings" w:hAnsi="Wingdings" w:hint="default"/>
      </w:rPr>
    </w:lvl>
    <w:lvl w:ilvl="3" w:tplc="275688E0" w:tentative="1">
      <w:start w:val="1"/>
      <w:numFmt w:val="bullet"/>
      <w:lvlText w:val=""/>
      <w:lvlJc w:val="left"/>
      <w:pPr>
        <w:ind w:left="2880" w:hanging="360"/>
      </w:pPr>
      <w:rPr>
        <w:rFonts w:ascii="Symbol" w:hAnsi="Symbol" w:hint="default"/>
      </w:rPr>
    </w:lvl>
    <w:lvl w:ilvl="4" w:tplc="8F52E7F0" w:tentative="1">
      <w:start w:val="1"/>
      <w:numFmt w:val="bullet"/>
      <w:lvlText w:val="o"/>
      <w:lvlJc w:val="left"/>
      <w:pPr>
        <w:ind w:left="3600" w:hanging="360"/>
      </w:pPr>
      <w:rPr>
        <w:rFonts w:ascii="Courier New" w:hAnsi="Courier New" w:cs="Courier New" w:hint="default"/>
      </w:rPr>
    </w:lvl>
    <w:lvl w:ilvl="5" w:tplc="92961A7A" w:tentative="1">
      <w:start w:val="1"/>
      <w:numFmt w:val="bullet"/>
      <w:lvlText w:val=""/>
      <w:lvlJc w:val="left"/>
      <w:pPr>
        <w:ind w:left="4320" w:hanging="360"/>
      </w:pPr>
      <w:rPr>
        <w:rFonts w:ascii="Wingdings" w:hAnsi="Wingdings" w:hint="default"/>
      </w:rPr>
    </w:lvl>
    <w:lvl w:ilvl="6" w:tplc="1E78392E" w:tentative="1">
      <w:start w:val="1"/>
      <w:numFmt w:val="bullet"/>
      <w:lvlText w:val=""/>
      <w:lvlJc w:val="left"/>
      <w:pPr>
        <w:ind w:left="5040" w:hanging="360"/>
      </w:pPr>
      <w:rPr>
        <w:rFonts w:ascii="Symbol" w:hAnsi="Symbol" w:hint="default"/>
      </w:rPr>
    </w:lvl>
    <w:lvl w:ilvl="7" w:tplc="F3B8A4B4" w:tentative="1">
      <w:start w:val="1"/>
      <w:numFmt w:val="bullet"/>
      <w:lvlText w:val="o"/>
      <w:lvlJc w:val="left"/>
      <w:pPr>
        <w:ind w:left="5760" w:hanging="360"/>
      </w:pPr>
      <w:rPr>
        <w:rFonts w:ascii="Courier New" w:hAnsi="Courier New" w:cs="Courier New" w:hint="default"/>
      </w:rPr>
    </w:lvl>
    <w:lvl w:ilvl="8" w:tplc="0DACF078" w:tentative="1">
      <w:start w:val="1"/>
      <w:numFmt w:val="bullet"/>
      <w:lvlText w:val=""/>
      <w:lvlJc w:val="left"/>
      <w:pPr>
        <w:ind w:left="6480" w:hanging="360"/>
      </w:pPr>
      <w:rPr>
        <w:rFonts w:ascii="Wingdings" w:hAnsi="Wingdings" w:hint="default"/>
      </w:rPr>
    </w:lvl>
  </w:abstractNum>
  <w:abstractNum w:abstractNumId="5" w15:restartNumberingAfterBreak="0">
    <w:nsid w:val="33E87D6C"/>
    <w:multiLevelType w:val="hybridMultilevel"/>
    <w:tmpl w:val="D2C2F7E4"/>
    <w:lvl w:ilvl="0" w:tplc="A234241C">
      <w:start w:val="1"/>
      <w:numFmt w:val="bullet"/>
      <w:lvlText w:val=""/>
      <w:lvlJc w:val="left"/>
      <w:pPr>
        <w:ind w:left="720" w:hanging="360"/>
      </w:pPr>
      <w:rPr>
        <w:rFonts w:ascii="Symbol" w:hAnsi="Symbol" w:hint="default"/>
      </w:rPr>
    </w:lvl>
    <w:lvl w:ilvl="1" w:tplc="CE30980E" w:tentative="1">
      <w:start w:val="1"/>
      <w:numFmt w:val="bullet"/>
      <w:lvlText w:val="o"/>
      <w:lvlJc w:val="left"/>
      <w:pPr>
        <w:ind w:left="1440" w:hanging="360"/>
      </w:pPr>
      <w:rPr>
        <w:rFonts w:ascii="Courier New" w:hAnsi="Courier New" w:cs="Courier New" w:hint="default"/>
      </w:rPr>
    </w:lvl>
    <w:lvl w:ilvl="2" w:tplc="DEB2D670" w:tentative="1">
      <w:start w:val="1"/>
      <w:numFmt w:val="bullet"/>
      <w:lvlText w:val=""/>
      <w:lvlJc w:val="left"/>
      <w:pPr>
        <w:ind w:left="2160" w:hanging="360"/>
      </w:pPr>
      <w:rPr>
        <w:rFonts w:ascii="Wingdings" w:hAnsi="Wingdings" w:hint="default"/>
      </w:rPr>
    </w:lvl>
    <w:lvl w:ilvl="3" w:tplc="25A819D6" w:tentative="1">
      <w:start w:val="1"/>
      <w:numFmt w:val="bullet"/>
      <w:lvlText w:val=""/>
      <w:lvlJc w:val="left"/>
      <w:pPr>
        <w:ind w:left="2880" w:hanging="360"/>
      </w:pPr>
      <w:rPr>
        <w:rFonts w:ascii="Symbol" w:hAnsi="Symbol" w:hint="default"/>
      </w:rPr>
    </w:lvl>
    <w:lvl w:ilvl="4" w:tplc="AA5291A6" w:tentative="1">
      <w:start w:val="1"/>
      <w:numFmt w:val="bullet"/>
      <w:lvlText w:val="o"/>
      <w:lvlJc w:val="left"/>
      <w:pPr>
        <w:ind w:left="3600" w:hanging="360"/>
      </w:pPr>
      <w:rPr>
        <w:rFonts w:ascii="Courier New" w:hAnsi="Courier New" w:cs="Courier New" w:hint="default"/>
      </w:rPr>
    </w:lvl>
    <w:lvl w:ilvl="5" w:tplc="2326ED5E" w:tentative="1">
      <w:start w:val="1"/>
      <w:numFmt w:val="bullet"/>
      <w:lvlText w:val=""/>
      <w:lvlJc w:val="left"/>
      <w:pPr>
        <w:ind w:left="4320" w:hanging="360"/>
      </w:pPr>
      <w:rPr>
        <w:rFonts w:ascii="Wingdings" w:hAnsi="Wingdings" w:hint="default"/>
      </w:rPr>
    </w:lvl>
    <w:lvl w:ilvl="6" w:tplc="E3D63924" w:tentative="1">
      <w:start w:val="1"/>
      <w:numFmt w:val="bullet"/>
      <w:lvlText w:val=""/>
      <w:lvlJc w:val="left"/>
      <w:pPr>
        <w:ind w:left="5040" w:hanging="360"/>
      </w:pPr>
      <w:rPr>
        <w:rFonts w:ascii="Symbol" w:hAnsi="Symbol" w:hint="default"/>
      </w:rPr>
    </w:lvl>
    <w:lvl w:ilvl="7" w:tplc="AB185468" w:tentative="1">
      <w:start w:val="1"/>
      <w:numFmt w:val="bullet"/>
      <w:lvlText w:val="o"/>
      <w:lvlJc w:val="left"/>
      <w:pPr>
        <w:ind w:left="5760" w:hanging="360"/>
      </w:pPr>
      <w:rPr>
        <w:rFonts w:ascii="Courier New" w:hAnsi="Courier New" w:cs="Courier New" w:hint="default"/>
      </w:rPr>
    </w:lvl>
    <w:lvl w:ilvl="8" w:tplc="94BEA48C" w:tentative="1">
      <w:start w:val="1"/>
      <w:numFmt w:val="bullet"/>
      <w:lvlText w:val=""/>
      <w:lvlJc w:val="left"/>
      <w:pPr>
        <w:ind w:left="6480" w:hanging="360"/>
      </w:pPr>
      <w:rPr>
        <w:rFonts w:ascii="Wingdings" w:hAnsi="Wingdings" w:hint="default"/>
      </w:rPr>
    </w:lvl>
  </w:abstractNum>
  <w:abstractNum w:abstractNumId="6" w15:restartNumberingAfterBreak="0">
    <w:nsid w:val="3D494737"/>
    <w:multiLevelType w:val="hybridMultilevel"/>
    <w:tmpl w:val="AFB2DDC6"/>
    <w:lvl w:ilvl="0" w:tplc="C930E406">
      <w:start w:val="1"/>
      <w:numFmt w:val="bullet"/>
      <w:lvlText w:val=""/>
      <w:lvlJc w:val="left"/>
      <w:pPr>
        <w:ind w:left="1440" w:hanging="360"/>
      </w:pPr>
      <w:rPr>
        <w:rFonts w:ascii="Symbol" w:hAnsi="Symbol" w:hint="default"/>
      </w:rPr>
    </w:lvl>
    <w:lvl w:ilvl="1" w:tplc="6D72483A" w:tentative="1">
      <w:start w:val="1"/>
      <w:numFmt w:val="bullet"/>
      <w:lvlText w:val="o"/>
      <w:lvlJc w:val="left"/>
      <w:pPr>
        <w:ind w:left="2160" w:hanging="360"/>
      </w:pPr>
      <w:rPr>
        <w:rFonts w:ascii="Courier New" w:hAnsi="Courier New" w:cs="Courier New" w:hint="default"/>
      </w:rPr>
    </w:lvl>
    <w:lvl w:ilvl="2" w:tplc="6B286D08" w:tentative="1">
      <w:start w:val="1"/>
      <w:numFmt w:val="bullet"/>
      <w:lvlText w:val=""/>
      <w:lvlJc w:val="left"/>
      <w:pPr>
        <w:ind w:left="2880" w:hanging="360"/>
      </w:pPr>
      <w:rPr>
        <w:rFonts w:ascii="Wingdings" w:hAnsi="Wingdings" w:hint="default"/>
      </w:rPr>
    </w:lvl>
    <w:lvl w:ilvl="3" w:tplc="43D24424" w:tentative="1">
      <w:start w:val="1"/>
      <w:numFmt w:val="bullet"/>
      <w:lvlText w:val=""/>
      <w:lvlJc w:val="left"/>
      <w:pPr>
        <w:ind w:left="3600" w:hanging="360"/>
      </w:pPr>
      <w:rPr>
        <w:rFonts w:ascii="Symbol" w:hAnsi="Symbol" w:hint="default"/>
      </w:rPr>
    </w:lvl>
    <w:lvl w:ilvl="4" w:tplc="658E74E2" w:tentative="1">
      <w:start w:val="1"/>
      <w:numFmt w:val="bullet"/>
      <w:lvlText w:val="o"/>
      <w:lvlJc w:val="left"/>
      <w:pPr>
        <w:ind w:left="4320" w:hanging="360"/>
      </w:pPr>
      <w:rPr>
        <w:rFonts w:ascii="Courier New" w:hAnsi="Courier New" w:cs="Courier New" w:hint="default"/>
      </w:rPr>
    </w:lvl>
    <w:lvl w:ilvl="5" w:tplc="A43ABD84" w:tentative="1">
      <w:start w:val="1"/>
      <w:numFmt w:val="bullet"/>
      <w:lvlText w:val=""/>
      <w:lvlJc w:val="left"/>
      <w:pPr>
        <w:ind w:left="5040" w:hanging="360"/>
      </w:pPr>
      <w:rPr>
        <w:rFonts w:ascii="Wingdings" w:hAnsi="Wingdings" w:hint="default"/>
      </w:rPr>
    </w:lvl>
    <w:lvl w:ilvl="6" w:tplc="FFE49A74" w:tentative="1">
      <w:start w:val="1"/>
      <w:numFmt w:val="bullet"/>
      <w:lvlText w:val=""/>
      <w:lvlJc w:val="left"/>
      <w:pPr>
        <w:ind w:left="5760" w:hanging="360"/>
      </w:pPr>
      <w:rPr>
        <w:rFonts w:ascii="Symbol" w:hAnsi="Symbol" w:hint="default"/>
      </w:rPr>
    </w:lvl>
    <w:lvl w:ilvl="7" w:tplc="DB7A6FEA" w:tentative="1">
      <w:start w:val="1"/>
      <w:numFmt w:val="bullet"/>
      <w:lvlText w:val="o"/>
      <w:lvlJc w:val="left"/>
      <w:pPr>
        <w:ind w:left="6480" w:hanging="360"/>
      </w:pPr>
      <w:rPr>
        <w:rFonts w:ascii="Courier New" w:hAnsi="Courier New" w:cs="Courier New" w:hint="default"/>
      </w:rPr>
    </w:lvl>
    <w:lvl w:ilvl="8" w:tplc="F9D619C8" w:tentative="1">
      <w:start w:val="1"/>
      <w:numFmt w:val="bullet"/>
      <w:lvlText w:val=""/>
      <w:lvlJc w:val="left"/>
      <w:pPr>
        <w:ind w:left="7200" w:hanging="360"/>
      </w:pPr>
      <w:rPr>
        <w:rFonts w:ascii="Wingdings" w:hAnsi="Wingdings" w:hint="default"/>
      </w:rPr>
    </w:lvl>
  </w:abstractNum>
  <w:abstractNum w:abstractNumId="7" w15:restartNumberingAfterBreak="0">
    <w:nsid w:val="3EFE5E36"/>
    <w:multiLevelType w:val="hybridMultilevel"/>
    <w:tmpl w:val="3FE6CACE"/>
    <w:lvl w:ilvl="0" w:tplc="9C2EFC9E">
      <w:start w:val="1"/>
      <w:numFmt w:val="decimal"/>
      <w:lvlText w:val="%1."/>
      <w:lvlJc w:val="left"/>
      <w:pPr>
        <w:ind w:left="720" w:hanging="360"/>
      </w:pPr>
      <w:rPr>
        <w:rFonts w:hint="default"/>
      </w:rPr>
    </w:lvl>
    <w:lvl w:ilvl="1" w:tplc="D3C279DE" w:tentative="1">
      <w:start w:val="1"/>
      <w:numFmt w:val="lowerLetter"/>
      <w:lvlText w:val="%2."/>
      <w:lvlJc w:val="left"/>
      <w:pPr>
        <w:ind w:left="1440" w:hanging="360"/>
      </w:pPr>
    </w:lvl>
    <w:lvl w:ilvl="2" w:tplc="D3CE3076" w:tentative="1">
      <w:start w:val="1"/>
      <w:numFmt w:val="lowerRoman"/>
      <w:lvlText w:val="%3."/>
      <w:lvlJc w:val="right"/>
      <w:pPr>
        <w:ind w:left="2160" w:hanging="180"/>
      </w:pPr>
    </w:lvl>
    <w:lvl w:ilvl="3" w:tplc="91EC7C04" w:tentative="1">
      <w:start w:val="1"/>
      <w:numFmt w:val="decimal"/>
      <w:lvlText w:val="%4."/>
      <w:lvlJc w:val="left"/>
      <w:pPr>
        <w:ind w:left="2880" w:hanging="360"/>
      </w:pPr>
    </w:lvl>
    <w:lvl w:ilvl="4" w:tplc="4A1A5A7C" w:tentative="1">
      <w:start w:val="1"/>
      <w:numFmt w:val="lowerLetter"/>
      <w:lvlText w:val="%5."/>
      <w:lvlJc w:val="left"/>
      <w:pPr>
        <w:ind w:left="3600" w:hanging="360"/>
      </w:pPr>
    </w:lvl>
    <w:lvl w:ilvl="5" w:tplc="BB8C6E1E" w:tentative="1">
      <w:start w:val="1"/>
      <w:numFmt w:val="lowerRoman"/>
      <w:lvlText w:val="%6."/>
      <w:lvlJc w:val="right"/>
      <w:pPr>
        <w:ind w:left="4320" w:hanging="180"/>
      </w:pPr>
    </w:lvl>
    <w:lvl w:ilvl="6" w:tplc="07720A62" w:tentative="1">
      <w:start w:val="1"/>
      <w:numFmt w:val="decimal"/>
      <w:lvlText w:val="%7."/>
      <w:lvlJc w:val="left"/>
      <w:pPr>
        <w:ind w:left="5040" w:hanging="360"/>
      </w:pPr>
    </w:lvl>
    <w:lvl w:ilvl="7" w:tplc="A3F8D7F2" w:tentative="1">
      <w:start w:val="1"/>
      <w:numFmt w:val="lowerLetter"/>
      <w:lvlText w:val="%8."/>
      <w:lvlJc w:val="left"/>
      <w:pPr>
        <w:ind w:left="5760" w:hanging="360"/>
      </w:pPr>
    </w:lvl>
    <w:lvl w:ilvl="8" w:tplc="D8888604" w:tentative="1">
      <w:start w:val="1"/>
      <w:numFmt w:val="lowerRoman"/>
      <w:lvlText w:val="%9."/>
      <w:lvlJc w:val="right"/>
      <w:pPr>
        <w:ind w:left="6480" w:hanging="180"/>
      </w:pPr>
    </w:lvl>
  </w:abstractNum>
  <w:abstractNum w:abstractNumId="8" w15:restartNumberingAfterBreak="0">
    <w:nsid w:val="433A5B4E"/>
    <w:multiLevelType w:val="hybridMultilevel"/>
    <w:tmpl w:val="BEBE2FAA"/>
    <w:lvl w:ilvl="0" w:tplc="47C6F79E">
      <w:start w:val="1"/>
      <w:numFmt w:val="decimal"/>
      <w:lvlText w:val="%1."/>
      <w:lvlJc w:val="left"/>
      <w:pPr>
        <w:ind w:left="720" w:hanging="360"/>
      </w:pPr>
      <w:rPr>
        <w:rFonts w:hint="default"/>
      </w:rPr>
    </w:lvl>
    <w:lvl w:ilvl="1" w:tplc="EA266368" w:tentative="1">
      <w:start w:val="1"/>
      <w:numFmt w:val="lowerLetter"/>
      <w:lvlText w:val="%2."/>
      <w:lvlJc w:val="left"/>
      <w:pPr>
        <w:ind w:left="1440" w:hanging="360"/>
      </w:pPr>
    </w:lvl>
    <w:lvl w:ilvl="2" w:tplc="E4C882FA" w:tentative="1">
      <w:start w:val="1"/>
      <w:numFmt w:val="lowerRoman"/>
      <w:lvlText w:val="%3."/>
      <w:lvlJc w:val="right"/>
      <w:pPr>
        <w:ind w:left="2160" w:hanging="180"/>
      </w:pPr>
    </w:lvl>
    <w:lvl w:ilvl="3" w:tplc="17A0937C" w:tentative="1">
      <w:start w:val="1"/>
      <w:numFmt w:val="decimal"/>
      <w:lvlText w:val="%4."/>
      <w:lvlJc w:val="left"/>
      <w:pPr>
        <w:ind w:left="2880" w:hanging="360"/>
      </w:pPr>
    </w:lvl>
    <w:lvl w:ilvl="4" w:tplc="8466E708" w:tentative="1">
      <w:start w:val="1"/>
      <w:numFmt w:val="lowerLetter"/>
      <w:lvlText w:val="%5."/>
      <w:lvlJc w:val="left"/>
      <w:pPr>
        <w:ind w:left="3600" w:hanging="360"/>
      </w:pPr>
    </w:lvl>
    <w:lvl w:ilvl="5" w:tplc="9EFEECB2" w:tentative="1">
      <w:start w:val="1"/>
      <w:numFmt w:val="lowerRoman"/>
      <w:lvlText w:val="%6."/>
      <w:lvlJc w:val="right"/>
      <w:pPr>
        <w:ind w:left="4320" w:hanging="180"/>
      </w:pPr>
    </w:lvl>
    <w:lvl w:ilvl="6" w:tplc="F05208CA" w:tentative="1">
      <w:start w:val="1"/>
      <w:numFmt w:val="decimal"/>
      <w:lvlText w:val="%7."/>
      <w:lvlJc w:val="left"/>
      <w:pPr>
        <w:ind w:left="5040" w:hanging="360"/>
      </w:pPr>
    </w:lvl>
    <w:lvl w:ilvl="7" w:tplc="691E444E" w:tentative="1">
      <w:start w:val="1"/>
      <w:numFmt w:val="lowerLetter"/>
      <w:lvlText w:val="%8."/>
      <w:lvlJc w:val="left"/>
      <w:pPr>
        <w:ind w:left="5760" w:hanging="360"/>
      </w:pPr>
    </w:lvl>
    <w:lvl w:ilvl="8" w:tplc="AFD2BF16" w:tentative="1">
      <w:start w:val="1"/>
      <w:numFmt w:val="lowerRoman"/>
      <w:lvlText w:val="%9."/>
      <w:lvlJc w:val="right"/>
      <w:pPr>
        <w:ind w:left="6480" w:hanging="180"/>
      </w:pPr>
    </w:lvl>
  </w:abstractNum>
  <w:abstractNum w:abstractNumId="9" w15:restartNumberingAfterBreak="0">
    <w:nsid w:val="4B7C0CB9"/>
    <w:multiLevelType w:val="hybridMultilevel"/>
    <w:tmpl w:val="3904D2EE"/>
    <w:lvl w:ilvl="0" w:tplc="AEE40448">
      <w:start w:val="1"/>
      <w:numFmt w:val="decimal"/>
      <w:lvlText w:val="%1."/>
      <w:lvlJc w:val="left"/>
      <w:pPr>
        <w:ind w:left="720" w:hanging="360"/>
      </w:pPr>
      <w:rPr>
        <w:rFonts w:hint="default"/>
      </w:rPr>
    </w:lvl>
    <w:lvl w:ilvl="1" w:tplc="A0E87882" w:tentative="1">
      <w:start w:val="1"/>
      <w:numFmt w:val="lowerLetter"/>
      <w:lvlText w:val="%2."/>
      <w:lvlJc w:val="left"/>
      <w:pPr>
        <w:ind w:left="1440" w:hanging="360"/>
      </w:pPr>
    </w:lvl>
    <w:lvl w:ilvl="2" w:tplc="90D6055A" w:tentative="1">
      <w:start w:val="1"/>
      <w:numFmt w:val="lowerRoman"/>
      <w:lvlText w:val="%3."/>
      <w:lvlJc w:val="right"/>
      <w:pPr>
        <w:ind w:left="2160" w:hanging="180"/>
      </w:pPr>
    </w:lvl>
    <w:lvl w:ilvl="3" w:tplc="CFAEF94E" w:tentative="1">
      <w:start w:val="1"/>
      <w:numFmt w:val="decimal"/>
      <w:lvlText w:val="%4."/>
      <w:lvlJc w:val="left"/>
      <w:pPr>
        <w:ind w:left="2880" w:hanging="360"/>
      </w:pPr>
    </w:lvl>
    <w:lvl w:ilvl="4" w:tplc="E8186A66" w:tentative="1">
      <w:start w:val="1"/>
      <w:numFmt w:val="lowerLetter"/>
      <w:lvlText w:val="%5."/>
      <w:lvlJc w:val="left"/>
      <w:pPr>
        <w:ind w:left="3600" w:hanging="360"/>
      </w:pPr>
    </w:lvl>
    <w:lvl w:ilvl="5" w:tplc="4738A5D0" w:tentative="1">
      <w:start w:val="1"/>
      <w:numFmt w:val="lowerRoman"/>
      <w:lvlText w:val="%6."/>
      <w:lvlJc w:val="right"/>
      <w:pPr>
        <w:ind w:left="4320" w:hanging="180"/>
      </w:pPr>
    </w:lvl>
    <w:lvl w:ilvl="6" w:tplc="C10A34E4" w:tentative="1">
      <w:start w:val="1"/>
      <w:numFmt w:val="decimal"/>
      <w:lvlText w:val="%7."/>
      <w:lvlJc w:val="left"/>
      <w:pPr>
        <w:ind w:left="5040" w:hanging="360"/>
      </w:pPr>
    </w:lvl>
    <w:lvl w:ilvl="7" w:tplc="5B66E0CA" w:tentative="1">
      <w:start w:val="1"/>
      <w:numFmt w:val="lowerLetter"/>
      <w:lvlText w:val="%8."/>
      <w:lvlJc w:val="left"/>
      <w:pPr>
        <w:ind w:left="5760" w:hanging="360"/>
      </w:pPr>
    </w:lvl>
    <w:lvl w:ilvl="8" w:tplc="3E8E3612" w:tentative="1">
      <w:start w:val="1"/>
      <w:numFmt w:val="lowerRoman"/>
      <w:lvlText w:val="%9."/>
      <w:lvlJc w:val="right"/>
      <w:pPr>
        <w:ind w:left="6480" w:hanging="180"/>
      </w:pPr>
    </w:lvl>
  </w:abstractNum>
  <w:abstractNum w:abstractNumId="10" w15:restartNumberingAfterBreak="0">
    <w:nsid w:val="4BB34828"/>
    <w:multiLevelType w:val="hybridMultilevel"/>
    <w:tmpl w:val="EAD6CACE"/>
    <w:lvl w:ilvl="0" w:tplc="08283CAE">
      <w:start w:val="1"/>
      <w:numFmt w:val="decimal"/>
      <w:lvlText w:val="%1."/>
      <w:lvlJc w:val="left"/>
      <w:pPr>
        <w:ind w:left="720" w:hanging="360"/>
      </w:pPr>
    </w:lvl>
    <w:lvl w:ilvl="1" w:tplc="3976E7F8" w:tentative="1">
      <w:start w:val="1"/>
      <w:numFmt w:val="lowerLetter"/>
      <w:lvlText w:val="%2."/>
      <w:lvlJc w:val="left"/>
      <w:pPr>
        <w:ind w:left="1440" w:hanging="360"/>
      </w:pPr>
    </w:lvl>
    <w:lvl w:ilvl="2" w:tplc="C250279A" w:tentative="1">
      <w:start w:val="1"/>
      <w:numFmt w:val="lowerRoman"/>
      <w:lvlText w:val="%3."/>
      <w:lvlJc w:val="right"/>
      <w:pPr>
        <w:ind w:left="2160" w:hanging="180"/>
      </w:pPr>
    </w:lvl>
    <w:lvl w:ilvl="3" w:tplc="86F60760" w:tentative="1">
      <w:start w:val="1"/>
      <w:numFmt w:val="decimal"/>
      <w:lvlText w:val="%4."/>
      <w:lvlJc w:val="left"/>
      <w:pPr>
        <w:ind w:left="2880" w:hanging="360"/>
      </w:pPr>
    </w:lvl>
    <w:lvl w:ilvl="4" w:tplc="471C75BC" w:tentative="1">
      <w:start w:val="1"/>
      <w:numFmt w:val="lowerLetter"/>
      <w:lvlText w:val="%5."/>
      <w:lvlJc w:val="left"/>
      <w:pPr>
        <w:ind w:left="3600" w:hanging="360"/>
      </w:pPr>
    </w:lvl>
    <w:lvl w:ilvl="5" w:tplc="3ED4A88A" w:tentative="1">
      <w:start w:val="1"/>
      <w:numFmt w:val="lowerRoman"/>
      <w:lvlText w:val="%6."/>
      <w:lvlJc w:val="right"/>
      <w:pPr>
        <w:ind w:left="4320" w:hanging="180"/>
      </w:pPr>
    </w:lvl>
    <w:lvl w:ilvl="6" w:tplc="3B1401B8" w:tentative="1">
      <w:start w:val="1"/>
      <w:numFmt w:val="decimal"/>
      <w:lvlText w:val="%7."/>
      <w:lvlJc w:val="left"/>
      <w:pPr>
        <w:ind w:left="5040" w:hanging="360"/>
      </w:pPr>
    </w:lvl>
    <w:lvl w:ilvl="7" w:tplc="30EC4C8C" w:tentative="1">
      <w:start w:val="1"/>
      <w:numFmt w:val="lowerLetter"/>
      <w:lvlText w:val="%8."/>
      <w:lvlJc w:val="left"/>
      <w:pPr>
        <w:ind w:left="5760" w:hanging="360"/>
      </w:pPr>
    </w:lvl>
    <w:lvl w:ilvl="8" w:tplc="1FB81BE0" w:tentative="1">
      <w:start w:val="1"/>
      <w:numFmt w:val="lowerRoman"/>
      <w:lvlText w:val="%9."/>
      <w:lvlJc w:val="right"/>
      <w:pPr>
        <w:ind w:left="6480" w:hanging="180"/>
      </w:pPr>
    </w:lvl>
  </w:abstractNum>
  <w:abstractNum w:abstractNumId="11" w15:restartNumberingAfterBreak="0">
    <w:nsid w:val="52717B0A"/>
    <w:multiLevelType w:val="hybridMultilevel"/>
    <w:tmpl w:val="F4526DAE"/>
    <w:lvl w:ilvl="0" w:tplc="941C71E6">
      <w:start w:val="1"/>
      <w:numFmt w:val="decimal"/>
      <w:lvlText w:val="%1."/>
      <w:lvlJc w:val="left"/>
      <w:pPr>
        <w:ind w:left="720" w:hanging="360"/>
      </w:pPr>
      <w:rPr>
        <w:rFonts w:hint="default"/>
      </w:rPr>
    </w:lvl>
    <w:lvl w:ilvl="1" w:tplc="FF4239B0" w:tentative="1">
      <w:start w:val="1"/>
      <w:numFmt w:val="lowerLetter"/>
      <w:lvlText w:val="%2."/>
      <w:lvlJc w:val="left"/>
      <w:pPr>
        <w:ind w:left="1440" w:hanging="360"/>
      </w:pPr>
    </w:lvl>
    <w:lvl w:ilvl="2" w:tplc="78AAAE5C" w:tentative="1">
      <w:start w:val="1"/>
      <w:numFmt w:val="lowerRoman"/>
      <w:lvlText w:val="%3."/>
      <w:lvlJc w:val="right"/>
      <w:pPr>
        <w:ind w:left="2160" w:hanging="180"/>
      </w:pPr>
    </w:lvl>
    <w:lvl w:ilvl="3" w:tplc="81CE3BD6" w:tentative="1">
      <w:start w:val="1"/>
      <w:numFmt w:val="decimal"/>
      <w:lvlText w:val="%4."/>
      <w:lvlJc w:val="left"/>
      <w:pPr>
        <w:ind w:left="2880" w:hanging="360"/>
      </w:pPr>
    </w:lvl>
    <w:lvl w:ilvl="4" w:tplc="E3803ED6" w:tentative="1">
      <w:start w:val="1"/>
      <w:numFmt w:val="lowerLetter"/>
      <w:lvlText w:val="%5."/>
      <w:lvlJc w:val="left"/>
      <w:pPr>
        <w:ind w:left="3600" w:hanging="360"/>
      </w:pPr>
    </w:lvl>
    <w:lvl w:ilvl="5" w:tplc="FB325FFA" w:tentative="1">
      <w:start w:val="1"/>
      <w:numFmt w:val="lowerRoman"/>
      <w:lvlText w:val="%6."/>
      <w:lvlJc w:val="right"/>
      <w:pPr>
        <w:ind w:left="4320" w:hanging="180"/>
      </w:pPr>
    </w:lvl>
    <w:lvl w:ilvl="6" w:tplc="755009A4" w:tentative="1">
      <w:start w:val="1"/>
      <w:numFmt w:val="decimal"/>
      <w:lvlText w:val="%7."/>
      <w:lvlJc w:val="left"/>
      <w:pPr>
        <w:ind w:left="5040" w:hanging="360"/>
      </w:pPr>
    </w:lvl>
    <w:lvl w:ilvl="7" w:tplc="2D569398" w:tentative="1">
      <w:start w:val="1"/>
      <w:numFmt w:val="lowerLetter"/>
      <w:lvlText w:val="%8."/>
      <w:lvlJc w:val="left"/>
      <w:pPr>
        <w:ind w:left="5760" w:hanging="360"/>
      </w:pPr>
    </w:lvl>
    <w:lvl w:ilvl="8" w:tplc="A2669318" w:tentative="1">
      <w:start w:val="1"/>
      <w:numFmt w:val="lowerRoman"/>
      <w:lvlText w:val="%9."/>
      <w:lvlJc w:val="right"/>
      <w:pPr>
        <w:ind w:left="6480" w:hanging="180"/>
      </w:pPr>
    </w:lvl>
  </w:abstractNum>
  <w:abstractNum w:abstractNumId="12" w15:restartNumberingAfterBreak="0">
    <w:nsid w:val="52F70B53"/>
    <w:multiLevelType w:val="multilevel"/>
    <w:tmpl w:val="4C3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A6483"/>
    <w:multiLevelType w:val="hybridMultilevel"/>
    <w:tmpl w:val="F38E0F3A"/>
    <w:lvl w:ilvl="0" w:tplc="F6D2916E">
      <w:start w:val="1"/>
      <w:numFmt w:val="decimal"/>
      <w:lvlText w:val="%1."/>
      <w:lvlJc w:val="left"/>
      <w:pPr>
        <w:ind w:left="720" w:hanging="360"/>
      </w:pPr>
      <w:rPr>
        <w:rFonts w:hint="default"/>
      </w:rPr>
    </w:lvl>
    <w:lvl w:ilvl="1" w:tplc="AFBA04A8" w:tentative="1">
      <w:start w:val="1"/>
      <w:numFmt w:val="lowerLetter"/>
      <w:lvlText w:val="%2."/>
      <w:lvlJc w:val="left"/>
      <w:pPr>
        <w:ind w:left="1440" w:hanging="360"/>
      </w:pPr>
    </w:lvl>
    <w:lvl w:ilvl="2" w:tplc="E2046626" w:tentative="1">
      <w:start w:val="1"/>
      <w:numFmt w:val="lowerRoman"/>
      <w:lvlText w:val="%3."/>
      <w:lvlJc w:val="right"/>
      <w:pPr>
        <w:ind w:left="2160" w:hanging="180"/>
      </w:pPr>
    </w:lvl>
    <w:lvl w:ilvl="3" w:tplc="2F5434FE" w:tentative="1">
      <w:start w:val="1"/>
      <w:numFmt w:val="decimal"/>
      <w:lvlText w:val="%4."/>
      <w:lvlJc w:val="left"/>
      <w:pPr>
        <w:ind w:left="2880" w:hanging="360"/>
      </w:pPr>
    </w:lvl>
    <w:lvl w:ilvl="4" w:tplc="80CEEA9A" w:tentative="1">
      <w:start w:val="1"/>
      <w:numFmt w:val="lowerLetter"/>
      <w:lvlText w:val="%5."/>
      <w:lvlJc w:val="left"/>
      <w:pPr>
        <w:ind w:left="3600" w:hanging="360"/>
      </w:pPr>
    </w:lvl>
    <w:lvl w:ilvl="5" w:tplc="ABE85632" w:tentative="1">
      <w:start w:val="1"/>
      <w:numFmt w:val="lowerRoman"/>
      <w:lvlText w:val="%6."/>
      <w:lvlJc w:val="right"/>
      <w:pPr>
        <w:ind w:left="4320" w:hanging="180"/>
      </w:pPr>
    </w:lvl>
    <w:lvl w:ilvl="6" w:tplc="54A820D2" w:tentative="1">
      <w:start w:val="1"/>
      <w:numFmt w:val="decimal"/>
      <w:lvlText w:val="%7."/>
      <w:lvlJc w:val="left"/>
      <w:pPr>
        <w:ind w:left="5040" w:hanging="360"/>
      </w:pPr>
    </w:lvl>
    <w:lvl w:ilvl="7" w:tplc="61F6841C" w:tentative="1">
      <w:start w:val="1"/>
      <w:numFmt w:val="lowerLetter"/>
      <w:lvlText w:val="%8."/>
      <w:lvlJc w:val="left"/>
      <w:pPr>
        <w:ind w:left="5760" w:hanging="360"/>
      </w:pPr>
    </w:lvl>
    <w:lvl w:ilvl="8" w:tplc="929298FE" w:tentative="1">
      <w:start w:val="1"/>
      <w:numFmt w:val="lowerRoman"/>
      <w:lvlText w:val="%9."/>
      <w:lvlJc w:val="right"/>
      <w:pPr>
        <w:ind w:left="6480" w:hanging="180"/>
      </w:pPr>
    </w:lvl>
  </w:abstractNum>
  <w:abstractNum w:abstractNumId="14" w15:restartNumberingAfterBreak="0">
    <w:nsid w:val="599D1BD2"/>
    <w:multiLevelType w:val="hybridMultilevel"/>
    <w:tmpl w:val="264ED0C4"/>
    <w:lvl w:ilvl="0" w:tplc="2B3265E0">
      <w:start w:val="1"/>
      <w:numFmt w:val="decimal"/>
      <w:lvlText w:val="%1."/>
      <w:lvlJc w:val="left"/>
      <w:pPr>
        <w:ind w:left="720" w:hanging="360"/>
      </w:pPr>
      <w:rPr>
        <w:rFonts w:hint="default"/>
      </w:rPr>
    </w:lvl>
    <w:lvl w:ilvl="1" w:tplc="A70E6CD0" w:tentative="1">
      <w:start w:val="1"/>
      <w:numFmt w:val="lowerLetter"/>
      <w:lvlText w:val="%2."/>
      <w:lvlJc w:val="left"/>
      <w:pPr>
        <w:ind w:left="1440" w:hanging="360"/>
      </w:pPr>
    </w:lvl>
    <w:lvl w:ilvl="2" w:tplc="C5F49D08" w:tentative="1">
      <w:start w:val="1"/>
      <w:numFmt w:val="lowerRoman"/>
      <w:lvlText w:val="%3."/>
      <w:lvlJc w:val="right"/>
      <w:pPr>
        <w:ind w:left="2160" w:hanging="180"/>
      </w:pPr>
    </w:lvl>
    <w:lvl w:ilvl="3" w:tplc="A956DF70" w:tentative="1">
      <w:start w:val="1"/>
      <w:numFmt w:val="decimal"/>
      <w:lvlText w:val="%4."/>
      <w:lvlJc w:val="left"/>
      <w:pPr>
        <w:ind w:left="2880" w:hanging="360"/>
      </w:pPr>
    </w:lvl>
    <w:lvl w:ilvl="4" w:tplc="65E2209A" w:tentative="1">
      <w:start w:val="1"/>
      <w:numFmt w:val="lowerLetter"/>
      <w:lvlText w:val="%5."/>
      <w:lvlJc w:val="left"/>
      <w:pPr>
        <w:ind w:left="3600" w:hanging="360"/>
      </w:pPr>
    </w:lvl>
    <w:lvl w:ilvl="5" w:tplc="FBB63504" w:tentative="1">
      <w:start w:val="1"/>
      <w:numFmt w:val="lowerRoman"/>
      <w:lvlText w:val="%6."/>
      <w:lvlJc w:val="right"/>
      <w:pPr>
        <w:ind w:left="4320" w:hanging="180"/>
      </w:pPr>
    </w:lvl>
    <w:lvl w:ilvl="6" w:tplc="43629230" w:tentative="1">
      <w:start w:val="1"/>
      <w:numFmt w:val="decimal"/>
      <w:lvlText w:val="%7."/>
      <w:lvlJc w:val="left"/>
      <w:pPr>
        <w:ind w:left="5040" w:hanging="360"/>
      </w:pPr>
    </w:lvl>
    <w:lvl w:ilvl="7" w:tplc="A0A8FCE2" w:tentative="1">
      <w:start w:val="1"/>
      <w:numFmt w:val="lowerLetter"/>
      <w:lvlText w:val="%8."/>
      <w:lvlJc w:val="left"/>
      <w:pPr>
        <w:ind w:left="5760" w:hanging="360"/>
      </w:pPr>
    </w:lvl>
    <w:lvl w:ilvl="8" w:tplc="0B507888" w:tentative="1">
      <w:start w:val="1"/>
      <w:numFmt w:val="lowerRoman"/>
      <w:lvlText w:val="%9."/>
      <w:lvlJc w:val="right"/>
      <w:pPr>
        <w:ind w:left="6480" w:hanging="180"/>
      </w:pPr>
    </w:lvl>
  </w:abstractNum>
  <w:abstractNum w:abstractNumId="15" w15:restartNumberingAfterBreak="0">
    <w:nsid w:val="61BA689F"/>
    <w:multiLevelType w:val="hybridMultilevel"/>
    <w:tmpl w:val="CDC6BFE2"/>
    <w:lvl w:ilvl="0" w:tplc="0630A38C">
      <w:start w:val="1"/>
      <w:numFmt w:val="bullet"/>
      <w:lvlText w:val=""/>
      <w:lvlJc w:val="left"/>
      <w:pPr>
        <w:ind w:left="720" w:hanging="360"/>
      </w:pPr>
      <w:rPr>
        <w:rFonts w:ascii="Symbol" w:hAnsi="Symbol" w:hint="default"/>
      </w:rPr>
    </w:lvl>
    <w:lvl w:ilvl="1" w:tplc="BD4A7AFC" w:tentative="1">
      <w:start w:val="1"/>
      <w:numFmt w:val="bullet"/>
      <w:lvlText w:val="o"/>
      <w:lvlJc w:val="left"/>
      <w:pPr>
        <w:ind w:left="1440" w:hanging="360"/>
      </w:pPr>
      <w:rPr>
        <w:rFonts w:ascii="Courier New" w:hAnsi="Courier New" w:cs="Courier New" w:hint="default"/>
      </w:rPr>
    </w:lvl>
    <w:lvl w:ilvl="2" w:tplc="8654CCF8" w:tentative="1">
      <w:start w:val="1"/>
      <w:numFmt w:val="bullet"/>
      <w:lvlText w:val=""/>
      <w:lvlJc w:val="left"/>
      <w:pPr>
        <w:ind w:left="2160" w:hanging="360"/>
      </w:pPr>
      <w:rPr>
        <w:rFonts w:ascii="Wingdings" w:hAnsi="Wingdings" w:hint="default"/>
      </w:rPr>
    </w:lvl>
    <w:lvl w:ilvl="3" w:tplc="CD78F306" w:tentative="1">
      <w:start w:val="1"/>
      <w:numFmt w:val="bullet"/>
      <w:lvlText w:val=""/>
      <w:lvlJc w:val="left"/>
      <w:pPr>
        <w:ind w:left="2880" w:hanging="360"/>
      </w:pPr>
      <w:rPr>
        <w:rFonts w:ascii="Symbol" w:hAnsi="Symbol" w:hint="default"/>
      </w:rPr>
    </w:lvl>
    <w:lvl w:ilvl="4" w:tplc="D30299D0" w:tentative="1">
      <w:start w:val="1"/>
      <w:numFmt w:val="bullet"/>
      <w:lvlText w:val="o"/>
      <w:lvlJc w:val="left"/>
      <w:pPr>
        <w:ind w:left="3600" w:hanging="360"/>
      </w:pPr>
      <w:rPr>
        <w:rFonts w:ascii="Courier New" w:hAnsi="Courier New" w:cs="Courier New" w:hint="default"/>
      </w:rPr>
    </w:lvl>
    <w:lvl w:ilvl="5" w:tplc="60E82B64" w:tentative="1">
      <w:start w:val="1"/>
      <w:numFmt w:val="bullet"/>
      <w:lvlText w:val=""/>
      <w:lvlJc w:val="left"/>
      <w:pPr>
        <w:ind w:left="4320" w:hanging="360"/>
      </w:pPr>
      <w:rPr>
        <w:rFonts w:ascii="Wingdings" w:hAnsi="Wingdings" w:hint="default"/>
      </w:rPr>
    </w:lvl>
    <w:lvl w:ilvl="6" w:tplc="130AB318" w:tentative="1">
      <w:start w:val="1"/>
      <w:numFmt w:val="bullet"/>
      <w:lvlText w:val=""/>
      <w:lvlJc w:val="left"/>
      <w:pPr>
        <w:ind w:left="5040" w:hanging="360"/>
      </w:pPr>
      <w:rPr>
        <w:rFonts w:ascii="Symbol" w:hAnsi="Symbol" w:hint="default"/>
      </w:rPr>
    </w:lvl>
    <w:lvl w:ilvl="7" w:tplc="1534AC9C" w:tentative="1">
      <w:start w:val="1"/>
      <w:numFmt w:val="bullet"/>
      <w:lvlText w:val="o"/>
      <w:lvlJc w:val="left"/>
      <w:pPr>
        <w:ind w:left="5760" w:hanging="360"/>
      </w:pPr>
      <w:rPr>
        <w:rFonts w:ascii="Courier New" w:hAnsi="Courier New" w:cs="Courier New" w:hint="default"/>
      </w:rPr>
    </w:lvl>
    <w:lvl w:ilvl="8" w:tplc="4C3ADEAA" w:tentative="1">
      <w:start w:val="1"/>
      <w:numFmt w:val="bullet"/>
      <w:lvlText w:val=""/>
      <w:lvlJc w:val="left"/>
      <w:pPr>
        <w:ind w:left="6480" w:hanging="360"/>
      </w:pPr>
      <w:rPr>
        <w:rFonts w:ascii="Wingdings" w:hAnsi="Wingdings" w:hint="default"/>
      </w:rPr>
    </w:lvl>
  </w:abstractNum>
  <w:abstractNum w:abstractNumId="16" w15:restartNumberingAfterBreak="0">
    <w:nsid w:val="673F2CFA"/>
    <w:multiLevelType w:val="hybridMultilevel"/>
    <w:tmpl w:val="36F4BEB4"/>
    <w:lvl w:ilvl="0" w:tplc="5E8447D8">
      <w:start w:val="1"/>
      <w:numFmt w:val="decimal"/>
      <w:lvlText w:val="%1."/>
      <w:lvlJc w:val="left"/>
      <w:pPr>
        <w:ind w:left="720" w:hanging="360"/>
      </w:pPr>
      <w:rPr>
        <w:rFonts w:hint="default"/>
      </w:rPr>
    </w:lvl>
    <w:lvl w:ilvl="1" w:tplc="B892381C" w:tentative="1">
      <w:start w:val="1"/>
      <w:numFmt w:val="lowerLetter"/>
      <w:lvlText w:val="%2."/>
      <w:lvlJc w:val="left"/>
      <w:pPr>
        <w:ind w:left="1440" w:hanging="360"/>
      </w:pPr>
    </w:lvl>
    <w:lvl w:ilvl="2" w:tplc="F4A4E1C8" w:tentative="1">
      <w:start w:val="1"/>
      <w:numFmt w:val="lowerRoman"/>
      <w:lvlText w:val="%3."/>
      <w:lvlJc w:val="right"/>
      <w:pPr>
        <w:ind w:left="2160" w:hanging="180"/>
      </w:pPr>
    </w:lvl>
    <w:lvl w:ilvl="3" w:tplc="6AACE774" w:tentative="1">
      <w:start w:val="1"/>
      <w:numFmt w:val="decimal"/>
      <w:lvlText w:val="%4."/>
      <w:lvlJc w:val="left"/>
      <w:pPr>
        <w:ind w:left="2880" w:hanging="360"/>
      </w:pPr>
    </w:lvl>
    <w:lvl w:ilvl="4" w:tplc="CCE6104A" w:tentative="1">
      <w:start w:val="1"/>
      <w:numFmt w:val="lowerLetter"/>
      <w:lvlText w:val="%5."/>
      <w:lvlJc w:val="left"/>
      <w:pPr>
        <w:ind w:left="3600" w:hanging="360"/>
      </w:pPr>
    </w:lvl>
    <w:lvl w:ilvl="5" w:tplc="67103E5C" w:tentative="1">
      <w:start w:val="1"/>
      <w:numFmt w:val="lowerRoman"/>
      <w:lvlText w:val="%6."/>
      <w:lvlJc w:val="right"/>
      <w:pPr>
        <w:ind w:left="4320" w:hanging="180"/>
      </w:pPr>
    </w:lvl>
    <w:lvl w:ilvl="6" w:tplc="B3C65702" w:tentative="1">
      <w:start w:val="1"/>
      <w:numFmt w:val="decimal"/>
      <w:lvlText w:val="%7."/>
      <w:lvlJc w:val="left"/>
      <w:pPr>
        <w:ind w:left="5040" w:hanging="360"/>
      </w:pPr>
    </w:lvl>
    <w:lvl w:ilvl="7" w:tplc="73DE8248" w:tentative="1">
      <w:start w:val="1"/>
      <w:numFmt w:val="lowerLetter"/>
      <w:lvlText w:val="%8."/>
      <w:lvlJc w:val="left"/>
      <w:pPr>
        <w:ind w:left="5760" w:hanging="360"/>
      </w:pPr>
    </w:lvl>
    <w:lvl w:ilvl="8" w:tplc="A5A2CC00" w:tentative="1">
      <w:start w:val="1"/>
      <w:numFmt w:val="lowerRoman"/>
      <w:lvlText w:val="%9."/>
      <w:lvlJc w:val="right"/>
      <w:pPr>
        <w:ind w:left="6480" w:hanging="180"/>
      </w:pPr>
    </w:lvl>
  </w:abstractNum>
  <w:abstractNum w:abstractNumId="17" w15:restartNumberingAfterBreak="0">
    <w:nsid w:val="76FD22B8"/>
    <w:multiLevelType w:val="hybridMultilevel"/>
    <w:tmpl w:val="4C80514A"/>
    <w:lvl w:ilvl="0" w:tplc="6932FD80">
      <w:start w:val="1"/>
      <w:numFmt w:val="bullet"/>
      <w:lvlText w:val=""/>
      <w:lvlJc w:val="left"/>
      <w:pPr>
        <w:ind w:left="1440" w:hanging="360"/>
      </w:pPr>
      <w:rPr>
        <w:rFonts w:ascii="Symbol" w:hAnsi="Symbol" w:hint="default"/>
      </w:rPr>
    </w:lvl>
    <w:lvl w:ilvl="1" w:tplc="D14495C0" w:tentative="1">
      <w:start w:val="1"/>
      <w:numFmt w:val="bullet"/>
      <w:lvlText w:val="o"/>
      <w:lvlJc w:val="left"/>
      <w:pPr>
        <w:ind w:left="2160" w:hanging="360"/>
      </w:pPr>
      <w:rPr>
        <w:rFonts w:ascii="Courier New" w:hAnsi="Courier New" w:cs="Courier New" w:hint="default"/>
      </w:rPr>
    </w:lvl>
    <w:lvl w:ilvl="2" w:tplc="8A986D62" w:tentative="1">
      <w:start w:val="1"/>
      <w:numFmt w:val="bullet"/>
      <w:lvlText w:val=""/>
      <w:lvlJc w:val="left"/>
      <w:pPr>
        <w:ind w:left="2880" w:hanging="360"/>
      </w:pPr>
      <w:rPr>
        <w:rFonts w:ascii="Wingdings" w:hAnsi="Wingdings" w:hint="default"/>
      </w:rPr>
    </w:lvl>
    <w:lvl w:ilvl="3" w:tplc="EC0E9206" w:tentative="1">
      <w:start w:val="1"/>
      <w:numFmt w:val="bullet"/>
      <w:lvlText w:val=""/>
      <w:lvlJc w:val="left"/>
      <w:pPr>
        <w:ind w:left="3600" w:hanging="360"/>
      </w:pPr>
      <w:rPr>
        <w:rFonts w:ascii="Symbol" w:hAnsi="Symbol" w:hint="default"/>
      </w:rPr>
    </w:lvl>
    <w:lvl w:ilvl="4" w:tplc="82324210" w:tentative="1">
      <w:start w:val="1"/>
      <w:numFmt w:val="bullet"/>
      <w:lvlText w:val="o"/>
      <w:lvlJc w:val="left"/>
      <w:pPr>
        <w:ind w:left="4320" w:hanging="360"/>
      </w:pPr>
      <w:rPr>
        <w:rFonts w:ascii="Courier New" w:hAnsi="Courier New" w:cs="Courier New" w:hint="default"/>
      </w:rPr>
    </w:lvl>
    <w:lvl w:ilvl="5" w:tplc="B40CDC26" w:tentative="1">
      <w:start w:val="1"/>
      <w:numFmt w:val="bullet"/>
      <w:lvlText w:val=""/>
      <w:lvlJc w:val="left"/>
      <w:pPr>
        <w:ind w:left="5040" w:hanging="360"/>
      </w:pPr>
      <w:rPr>
        <w:rFonts w:ascii="Wingdings" w:hAnsi="Wingdings" w:hint="default"/>
      </w:rPr>
    </w:lvl>
    <w:lvl w:ilvl="6" w:tplc="4AECBC2E" w:tentative="1">
      <w:start w:val="1"/>
      <w:numFmt w:val="bullet"/>
      <w:lvlText w:val=""/>
      <w:lvlJc w:val="left"/>
      <w:pPr>
        <w:ind w:left="5760" w:hanging="360"/>
      </w:pPr>
      <w:rPr>
        <w:rFonts w:ascii="Symbol" w:hAnsi="Symbol" w:hint="default"/>
      </w:rPr>
    </w:lvl>
    <w:lvl w:ilvl="7" w:tplc="EA9AD514" w:tentative="1">
      <w:start w:val="1"/>
      <w:numFmt w:val="bullet"/>
      <w:lvlText w:val="o"/>
      <w:lvlJc w:val="left"/>
      <w:pPr>
        <w:ind w:left="6480" w:hanging="360"/>
      </w:pPr>
      <w:rPr>
        <w:rFonts w:ascii="Courier New" w:hAnsi="Courier New" w:cs="Courier New" w:hint="default"/>
      </w:rPr>
    </w:lvl>
    <w:lvl w:ilvl="8" w:tplc="FD2E579E" w:tentative="1">
      <w:start w:val="1"/>
      <w:numFmt w:val="bullet"/>
      <w:lvlText w:val=""/>
      <w:lvlJc w:val="left"/>
      <w:pPr>
        <w:ind w:left="7200" w:hanging="360"/>
      </w:pPr>
      <w:rPr>
        <w:rFonts w:ascii="Wingdings" w:hAnsi="Wingdings" w:hint="default"/>
      </w:rPr>
    </w:lvl>
  </w:abstractNum>
  <w:abstractNum w:abstractNumId="18" w15:restartNumberingAfterBreak="0">
    <w:nsid w:val="7CE77C1A"/>
    <w:multiLevelType w:val="multilevel"/>
    <w:tmpl w:val="9D94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2B26B3"/>
    <w:multiLevelType w:val="multilevel"/>
    <w:tmpl w:val="B5785D7A"/>
    <w:lvl w:ilvl="0">
      <w:start w:val="2"/>
      <w:numFmt w:val="decimal"/>
      <w:lvlText w:val="%1-"/>
      <w:lvlJc w:val="left"/>
      <w:pPr>
        <w:tabs>
          <w:tab w:val="decimal" w:pos="72"/>
        </w:tabs>
        <w:ind w:left="720"/>
      </w:pPr>
      <w:rPr>
        <w:rFonts w:ascii="Tahoma" w:hAnsi="Tahoma"/>
        <w:strike w:val="0"/>
        <w:color w:val="000000"/>
        <w:spacing w:val="6"/>
        <w:w w:val="100"/>
        <w:sz w:val="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7"/>
  </w:num>
  <w:num w:numId="4">
    <w:abstractNumId w:val="2"/>
  </w:num>
  <w:num w:numId="5">
    <w:abstractNumId w:val="0"/>
  </w:num>
  <w:num w:numId="6">
    <w:abstractNumId w:val="5"/>
  </w:num>
  <w:num w:numId="7">
    <w:abstractNumId w:val="4"/>
  </w:num>
  <w:num w:numId="8">
    <w:abstractNumId w:val="15"/>
  </w:num>
  <w:num w:numId="9">
    <w:abstractNumId w:val="10"/>
  </w:num>
  <w:num w:numId="10">
    <w:abstractNumId w:val="14"/>
  </w:num>
  <w:num w:numId="11">
    <w:abstractNumId w:val="1"/>
  </w:num>
  <w:num w:numId="12">
    <w:abstractNumId w:val="11"/>
  </w:num>
  <w:num w:numId="13">
    <w:abstractNumId w:val="12"/>
  </w:num>
  <w:num w:numId="14">
    <w:abstractNumId w:val="18"/>
  </w:num>
  <w:num w:numId="15">
    <w:abstractNumId w:val="6"/>
  </w:num>
  <w:num w:numId="16">
    <w:abstractNumId w:val="17"/>
  </w:num>
  <w:num w:numId="17">
    <w:abstractNumId w:val="3"/>
  </w:num>
  <w:num w:numId="18">
    <w:abstractNumId w:val="9"/>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42"/>
    <w:rsid w:val="00002DC3"/>
    <w:rsid w:val="000041AD"/>
    <w:rsid w:val="00010B4D"/>
    <w:rsid w:val="00016729"/>
    <w:rsid w:val="0002357D"/>
    <w:rsid w:val="00024021"/>
    <w:rsid w:val="00030DBA"/>
    <w:rsid w:val="000321AC"/>
    <w:rsid w:val="000600AC"/>
    <w:rsid w:val="000633D5"/>
    <w:rsid w:val="00063BA0"/>
    <w:rsid w:val="00071979"/>
    <w:rsid w:val="00075647"/>
    <w:rsid w:val="000759F1"/>
    <w:rsid w:val="00081FA7"/>
    <w:rsid w:val="0009165B"/>
    <w:rsid w:val="000A36AA"/>
    <w:rsid w:val="000C0598"/>
    <w:rsid w:val="000C0873"/>
    <w:rsid w:val="000C38F4"/>
    <w:rsid w:val="000C6B49"/>
    <w:rsid w:val="000E1E62"/>
    <w:rsid w:val="000E76EC"/>
    <w:rsid w:val="000F0BB3"/>
    <w:rsid w:val="000F31F9"/>
    <w:rsid w:val="0010524E"/>
    <w:rsid w:val="00120BBD"/>
    <w:rsid w:val="00124F53"/>
    <w:rsid w:val="001360C6"/>
    <w:rsid w:val="00145F5F"/>
    <w:rsid w:val="00152773"/>
    <w:rsid w:val="00185EDD"/>
    <w:rsid w:val="00196594"/>
    <w:rsid w:val="001976E9"/>
    <w:rsid w:val="00197E91"/>
    <w:rsid w:val="001B0B16"/>
    <w:rsid w:val="001B2578"/>
    <w:rsid w:val="001B2E16"/>
    <w:rsid w:val="001C0110"/>
    <w:rsid w:val="001C0482"/>
    <w:rsid w:val="001C2069"/>
    <w:rsid w:val="001C22A6"/>
    <w:rsid w:val="001C29F5"/>
    <w:rsid w:val="001D4ACC"/>
    <w:rsid w:val="001F33A6"/>
    <w:rsid w:val="00200F79"/>
    <w:rsid w:val="00201FC9"/>
    <w:rsid w:val="00202781"/>
    <w:rsid w:val="00205138"/>
    <w:rsid w:val="00206BED"/>
    <w:rsid w:val="00213CC5"/>
    <w:rsid w:val="00217DA4"/>
    <w:rsid w:val="00222D21"/>
    <w:rsid w:val="0023288F"/>
    <w:rsid w:val="002372B3"/>
    <w:rsid w:val="00243483"/>
    <w:rsid w:val="00255895"/>
    <w:rsid w:val="00264475"/>
    <w:rsid w:val="00276261"/>
    <w:rsid w:val="0029035A"/>
    <w:rsid w:val="002A0DB2"/>
    <w:rsid w:val="002C13A8"/>
    <w:rsid w:val="002C13E8"/>
    <w:rsid w:val="002D5E9F"/>
    <w:rsid w:val="002F007A"/>
    <w:rsid w:val="002F2F9F"/>
    <w:rsid w:val="0030108C"/>
    <w:rsid w:val="003021F2"/>
    <w:rsid w:val="00305769"/>
    <w:rsid w:val="00311ABA"/>
    <w:rsid w:val="00317E7A"/>
    <w:rsid w:val="0032616D"/>
    <w:rsid w:val="0032786E"/>
    <w:rsid w:val="00331FD9"/>
    <w:rsid w:val="003447A6"/>
    <w:rsid w:val="003458FB"/>
    <w:rsid w:val="003561B3"/>
    <w:rsid w:val="0036513F"/>
    <w:rsid w:val="0037693A"/>
    <w:rsid w:val="00380E88"/>
    <w:rsid w:val="00382F79"/>
    <w:rsid w:val="00385F9C"/>
    <w:rsid w:val="00393935"/>
    <w:rsid w:val="00393B7A"/>
    <w:rsid w:val="00397717"/>
    <w:rsid w:val="003A33F3"/>
    <w:rsid w:val="003B167C"/>
    <w:rsid w:val="003B39D0"/>
    <w:rsid w:val="003B476A"/>
    <w:rsid w:val="003B5CD4"/>
    <w:rsid w:val="003C28CD"/>
    <w:rsid w:val="003D4163"/>
    <w:rsid w:val="003D5B02"/>
    <w:rsid w:val="003D6D57"/>
    <w:rsid w:val="003E097B"/>
    <w:rsid w:val="003E5FFD"/>
    <w:rsid w:val="003E7642"/>
    <w:rsid w:val="003F0D42"/>
    <w:rsid w:val="003F612E"/>
    <w:rsid w:val="00403171"/>
    <w:rsid w:val="00403F8D"/>
    <w:rsid w:val="00414868"/>
    <w:rsid w:val="00421579"/>
    <w:rsid w:val="00423D11"/>
    <w:rsid w:val="00424CA6"/>
    <w:rsid w:val="00440B74"/>
    <w:rsid w:val="00443917"/>
    <w:rsid w:val="00444856"/>
    <w:rsid w:val="00450765"/>
    <w:rsid w:val="0045154A"/>
    <w:rsid w:val="00460EBC"/>
    <w:rsid w:val="004666BA"/>
    <w:rsid w:val="004742BB"/>
    <w:rsid w:val="00486444"/>
    <w:rsid w:val="00492123"/>
    <w:rsid w:val="00492181"/>
    <w:rsid w:val="00492659"/>
    <w:rsid w:val="004A2443"/>
    <w:rsid w:val="004A5BD5"/>
    <w:rsid w:val="004B1FD2"/>
    <w:rsid w:val="004B4CD9"/>
    <w:rsid w:val="004D1684"/>
    <w:rsid w:val="004D3B84"/>
    <w:rsid w:val="004D45E9"/>
    <w:rsid w:val="004D7528"/>
    <w:rsid w:val="004E0111"/>
    <w:rsid w:val="004F753A"/>
    <w:rsid w:val="004F76D4"/>
    <w:rsid w:val="00513D66"/>
    <w:rsid w:val="005171D5"/>
    <w:rsid w:val="005224A6"/>
    <w:rsid w:val="00524F62"/>
    <w:rsid w:val="00534982"/>
    <w:rsid w:val="00540E4D"/>
    <w:rsid w:val="005452CB"/>
    <w:rsid w:val="00560BAD"/>
    <w:rsid w:val="00561310"/>
    <w:rsid w:val="0056174D"/>
    <w:rsid w:val="00565241"/>
    <w:rsid w:val="00566FB6"/>
    <w:rsid w:val="00583224"/>
    <w:rsid w:val="005960A7"/>
    <w:rsid w:val="005B2A83"/>
    <w:rsid w:val="005C1D44"/>
    <w:rsid w:val="005C5302"/>
    <w:rsid w:val="005C79BE"/>
    <w:rsid w:val="005C7ABB"/>
    <w:rsid w:val="005D271F"/>
    <w:rsid w:val="005D6A13"/>
    <w:rsid w:val="005E7154"/>
    <w:rsid w:val="005F6BCA"/>
    <w:rsid w:val="006047C7"/>
    <w:rsid w:val="006052FF"/>
    <w:rsid w:val="006132CB"/>
    <w:rsid w:val="00624550"/>
    <w:rsid w:val="00625D39"/>
    <w:rsid w:val="00630C02"/>
    <w:rsid w:val="006313E1"/>
    <w:rsid w:val="00632D44"/>
    <w:rsid w:val="00634851"/>
    <w:rsid w:val="006451C0"/>
    <w:rsid w:val="00653295"/>
    <w:rsid w:val="00655AF5"/>
    <w:rsid w:val="006570A1"/>
    <w:rsid w:val="00660F83"/>
    <w:rsid w:val="00666D64"/>
    <w:rsid w:val="00686A0F"/>
    <w:rsid w:val="00690E4D"/>
    <w:rsid w:val="00691149"/>
    <w:rsid w:val="00691630"/>
    <w:rsid w:val="0069461A"/>
    <w:rsid w:val="006972B3"/>
    <w:rsid w:val="006A79C2"/>
    <w:rsid w:val="006B48B3"/>
    <w:rsid w:val="006C1489"/>
    <w:rsid w:val="006C5C78"/>
    <w:rsid w:val="006C61DB"/>
    <w:rsid w:val="006D4C1F"/>
    <w:rsid w:val="006E077E"/>
    <w:rsid w:val="006E6CF8"/>
    <w:rsid w:val="006E71C9"/>
    <w:rsid w:val="00711A0A"/>
    <w:rsid w:val="00715009"/>
    <w:rsid w:val="00721B40"/>
    <w:rsid w:val="00722D6C"/>
    <w:rsid w:val="007260DA"/>
    <w:rsid w:val="00731AE5"/>
    <w:rsid w:val="0073315A"/>
    <w:rsid w:val="007400DC"/>
    <w:rsid w:val="00743978"/>
    <w:rsid w:val="007470DA"/>
    <w:rsid w:val="007502D7"/>
    <w:rsid w:val="007534EE"/>
    <w:rsid w:val="0075764E"/>
    <w:rsid w:val="00772074"/>
    <w:rsid w:val="0078324D"/>
    <w:rsid w:val="0079335F"/>
    <w:rsid w:val="0079570A"/>
    <w:rsid w:val="007967EE"/>
    <w:rsid w:val="007B5083"/>
    <w:rsid w:val="007C25E1"/>
    <w:rsid w:val="007C5772"/>
    <w:rsid w:val="007D4F76"/>
    <w:rsid w:val="007E2F04"/>
    <w:rsid w:val="008028B9"/>
    <w:rsid w:val="008322BF"/>
    <w:rsid w:val="00834CDE"/>
    <w:rsid w:val="0083695E"/>
    <w:rsid w:val="00842CAC"/>
    <w:rsid w:val="008509ED"/>
    <w:rsid w:val="00863812"/>
    <w:rsid w:val="0087264E"/>
    <w:rsid w:val="008768E7"/>
    <w:rsid w:val="00880CF6"/>
    <w:rsid w:val="0088136A"/>
    <w:rsid w:val="008861C9"/>
    <w:rsid w:val="0088795B"/>
    <w:rsid w:val="00897193"/>
    <w:rsid w:val="008A7297"/>
    <w:rsid w:val="008A7879"/>
    <w:rsid w:val="008C4616"/>
    <w:rsid w:val="008C6F8C"/>
    <w:rsid w:val="008E00AD"/>
    <w:rsid w:val="008F2088"/>
    <w:rsid w:val="009053C7"/>
    <w:rsid w:val="00905E71"/>
    <w:rsid w:val="00910E44"/>
    <w:rsid w:val="0091686E"/>
    <w:rsid w:val="0093371D"/>
    <w:rsid w:val="00942B93"/>
    <w:rsid w:val="00944D63"/>
    <w:rsid w:val="00947FB0"/>
    <w:rsid w:val="00957BC2"/>
    <w:rsid w:val="0096121F"/>
    <w:rsid w:val="00961CE2"/>
    <w:rsid w:val="009644D8"/>
    <w:rsid w:val="00964989"/>
    <w:rsid w:val="009662FF"/>
    <w:rsid w:val="0097203E"/>
    <w:rsid w:val="009740B5"/>
    <w:rsid w:val="009745B2"/>
    <w:rsid w:val="00975D54"/>
    <w:rsid w:val="009850FC"/>
    <w:rsid w:val="0099125E"/>
    <w:rsid w:val="009A4B72"/>
    <w:rsid w:val="009A765F"/>
    <w:rsid w:val="009B1B18"/>
    <w:rsid w:val="009B25E5"/>
    <w:rsid w:val="009B3752"/>
    <w:rsid w:val="009B7205"/>
    <w:rsid w:val="009C7A5C"/>
    <w:rsid w:val="009D7A86"/>
    <w:rsid w:val="009E4511"/>
    <w:rsid w:val="009E5D40"/>
    <w:rsid w:val="009F00F5"/>
    <w:rsid w:val="009F6E4A"/>
    <w:rsid w:val="00A1124A"/>
    <w:rsid w:val="00A13F9F"/>
    <w:rsid w:val="00A23BE7"/>
    <w:rsid w:val="00A43096"/>
    <w:rsid w:val="00A459BB"/>
    <w:rsid w:val="00A45FE3"/>
    <w:rsid w:val="00A66742"/>
    <w:rsid w:val="00A82497"/>
    <w:rsid w:val="00A91386"/>
    <w:rsid w:val="00AB7D17"/>
    <w:rsid w:val="00AD1A0E"/>
    <w:rsid w:val="00AE4B84"/>
    <w:rsid w:val="00AF0A10"/>
    <w:rsid w:val="00AF1AE2"/>
    <w:rsid w:val="00AF6A44"/>
    <w:rsid w:val="00B15808"/>
    <w:rsid w:val="00B22B2C"/>
    <w:rsid w:val="00B23936"/>
    <w:rsid w:val="00B276F4"/>
    <w:rsid w:val="00B32241"/>
    <w:rsid w:val="00B32C27"/>
    <w:rsid w:val="00B431BD"/>
    <w:rsid w:val="00B508AE"/>
    <w:rsid w:val="00B52041"/>
    <w:rsid w:val="00B64F7B"/>
    <w:rsid w:val="00B66DFC"/>
    <w:rsid w:val="00B752FC"/>
    <w:rsid w:val="00B757CF"/>
    <w:rsid w:val="00B81FAD"/>
    <w:rsid w:val="00B841DF"/>
    <w:rsid w:val="00B905A4"/>
    <w:rsid w:val="00B96B46"/>
    <w:rsid w:val="00B9754E"/>
    <w:rsid w:val="00B97F3A"/>
    <w:rsid w:val="00BA136C"/>
    <w:rsid w:val="00BC5FC1"/>
    <w:rsid w:val="00BD2742"/>
    <w:rsid w:val="00BD51B6"/>
    <w:rsid w:val="00BD679A"/>
    <w:rsid w:val="00BE6156"/>
    <w:rsid w:val="00BF4FE5"/>
    <w:rsid w:val="00C05A01"/>
    <w:rsid w:val="00C05E63"/>
    <w:rsid w:val="00C20129"/>
    <w:rsid w:val="00C31181"/>
    <w:rsid w:val="00C311CD"/>
    <w:rsid w:val="00C41DBB"/>
    <w:rsid w:val="00C43595"/>
    <w:rsid w:val="00C549CE"/>
    <w:rsid w:val="00C57D6E"/>
    <w:rsid w:val="00C66D06"/>
    <w:rsid w:val="00C80580"/>
    <w:rsid w:val="00C809CD"/>
    <w:rsid w:val="00C9094B"/>
    <w:rsid w:val="00C91E45"/>
    <w:rsid w:val="00CA4F24"/>
    <w:rsid w:val="00CB44B3"/>
    <w:rsid w:val="00CB73C1"/>
    <w:rsid w:val="00CC09E7"/>
    <w:rsid w:val="00CC29E4"/>
    <w:rsid w:val="00CC5BE6"/>
    <w:rsid w:val="00CD39C5"/>
    <w:rsid w:val="00CD3B8F"/>
    <w:rsid w:val="00CD5ED4"/>
    <w:rsid w:val="00CD757A"/>
    <w:rsid w:val="00CE1E77"/>
    <w:rsid w:val="00CE7EBD"/>
    <w:rsid w:val="00CF0AF9"/>
    <w:rsid w:val="00D04CB6"/>
    <w:rsid w:val="00D142B1"/>
    <w:rsid w:val="00D27C94"/>
    <w:rsid w:val="00D36EB5"/>
    <w:rsid w:val="00D37933"/>
    <w:rsid w:val="00D403D9"/>
    <w:rsid w:val="00D4572C"/>
    <w:rsid w:val="00D51E6A"/>
    <w:rsid w:val="00D57777"/>
    <w:rsid w:val="00D61540"/>
    <w:rsid w:val="00D64379"/>
    <w:rsid w:val="00D65B70"/>
    <w:rsid w:val="00D663EA"/>
    <w:rsid w:val="00D663EE"/>
    <w:rsid w:val="00D70B08"/>
    <w:rsid w:val="00D80C49"/>
    <w:rsid w:val="00D84EF6"/>
    <w:rsid w:val="00D862B5"/>
    <w:rsid w:val="00D929F6"/>
    <w:rsid w:val="00D92C02"/>
    <w:rsid w:val="00D965B7"/>
    <w:rsid w:val="00DB4A14"/>
    <w:rsid w:val="00DC2B3A"/>
    <w:rsid w:val="00DC4769"/>
    <w:rsid w:val="00DD0DFC"/>
    <w:rsid w:val="00DD5766"/>
    <w:rsid w:val="00DD7752"/>
    <w:rsid w:val="00E0050B"/>
    <w:rsid w:val="00E01566"/>
    <w:rsid w:val="00E04E9D"/>
    <w:rsid w:val="00E15592"/>
    <w:rsid w:val="00E21F88"/>
    <w:rsid w:val="00E22B6B"/>
    <w:rsid w:val="00E53D6D"/>
    <w:rsid w:val="00E57A3A"/>
    <w:rsid w:val="00E7628F"/>
    <w:rsid w:val="00E86D84"/>
    <w:rsid w:val="00E923F4"/>
    <w:rsid w:val="00E966D6"/>
    <w:rsid w:val="00EA03FB"/>
    <w:rsid w:val="00EC2B7C"/>
    <w:rsid w:val="00EC311A"/>
    <w:rsid w:val="00EC6839"/>
    <w:rsid w:val="00ED2199"/>
    <w:rsid w:val="00EE3E92"/>
    <w:rsid w:val="00EE5948"/>
    <w:rsid w:val="00EE792D"/>
    <w:rsid w:val="00F1331F"/>
    <w:rsid w:val="00F14BA6"/>
    <w:rsid w:val="00F353B3"/>
    <w:rsid w:val="00F41CC4"/>
    <w:rsid w:val="00F47C05"/>
    <w:rsid w:val="00F52AC1"/>
    <w:rsid w:val="00F61599"/>
    <w:rsid w:val="00F616BD"/>
    <w:rsid w:val="00F644EF"/>
    <w:rsid w:val="00F70B68"/>
    <w:rsid w:val="00F75C41"/>
    <w:rsid w:val="00F80C60"/>
    <w:rsid w:val="00F82CE4"/>
    <w:rsid w:val="00FB74F7"/>
    <w:rsid w:val="00FC2542"/>
    <w:rsid w:val="00FC4662"/>
    <w:rsid w:val="00FC61A3"/>
    <w:rsid w:val="00FD0C0E"/>
    <w:rsid w:val="00FF0321"/>
    <w:rsid w:val="00FF1F16"/>
    <w:rsid w:val="00FF2B72"/>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574FFAD-008F-437A-81D8-7629632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E7"/>
  </w:style>
  <w:style w:type="paragraph" w:styleId="Heading1">
    <w:name w:val="heading 1"/>
    <w:basedOn w:val="Normal"/>
    <w:next w:val="Normal"/>
    <w:link w:val="Heading1Char"/>
    <w:uiPriority w:val="9"/>
    <w:qFormat/>
    <w:rsid w:val="00CC09E7"/>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C09E7"/>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CC09E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D92C02"/>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E7"/>
    <w:rPr>
      <w:rFonts w:eastAsiaTheme="majorEastAsia" w:cstheme="majorBidi"/>
      <w:b/>
      <w:szCs w:val="32"/>
    </w:rPr>
  </w:style>
  <w:style w:type="character" w:customStyle="1" w:styleId="Heading2Char">
    <w:name w:val="Heading 2 Char"/>
    <w:basedOn w:val="DefaultParagraphFont"/>
    <w:link w:val="Heading2"/>
    <w:uiPriority w:val="9"/>
    <w:rsid w:val="00CC09E7"/>
    <w:rPr>
      <w:rFonts w:eastAsiaTheme="majorEastAsia" w:cstheme="majorBidi"/>
      <w:szCs w:val="26"/>
    </w:rPr>
  </w:style>
  <w:style w:type="character" w:customStyle="1" w:styleId="Heading3Char">
    <w:name w:val="Heading 3 Char"/>
    <w:basedOn w:val="DefaultParagraphFont"/>
    <w:link w:val="Heading3"/>
    <w:uiPriority w:val="9"/>
    <w:rsid w:val="00CC09E7"/>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CC09E7"/>
    <w:pPr>
      <w:tabs>
        <w:tab w:val="center" w:pos="4680"/>
        <w:tab w:val="right" w:pos="9360"/>
      </w:tabs>
      <w:spacing w:line="240" w:lineRule="auto"/>
    </w:pPr>
  </w:style>
  <w:style w:type="character" w:customStyle="1" w:styleId="HeaderChar">
    <w:name w:val="Header Char"/>
    <w:basedOn w:val="DefaultParagraphFont"/>
    <w:link w:val="Header"/>
    <w:uiPriority w:val="99"/>
    <w:rsid w:val="00CC09E7"/>
  </w:style>
  <w:style w:type="paragraph" w:styleId="Footer">
    <w:name w:val="footer"/>
    <w:basedOn w:val="Normal"/>
    <w:link w:val="FooterChar"/>
    <w:uiPriority w:val="99"/>
    <w:unhideWhenUsed/>
    <w:rsid w:val="00CC09E7"/>
    <w:pPr>
      <w:tabs>
        <w:tab w:val="center" w:pos="4680"/>
        <w:tab w:val="right" w:pos="9360"/>
      </w:tabs>
      <w:spacing w:line="240" w:lineRule="auto"/>
    </w:pPr>
  </w:style>
  <w:style w:type="character" w:customStyle="1" w:styleId="FooterChar">
    <w:name w:val="Footer Char"/>
    <w:basedOn w:val="DefaultParagraphFont"/>
    <w:link w:val="Footer"/>
    <w:uiPriority w:val="99"/>
    <w:rsid w:val="00CC09E7"/>
  </w:style>
  <w:style w:type="paragraph" w:styleId="ListParagraph">
    <w:name w:val="List Paragraph"/>
    <w:basedOn w:val="Normal"/>
    <w:uiPriority w:val="34"/>
    <w:qFormat/>
    <w:rsid w:val="00CC09E7"/>
    <w:pPr>
      <w:ind w:left="720"/>
      <w:contextualSpacing/>
    </w:pPr>
  </w:style>
  <w:style w:type="paragraph" w:styleId="NormalWeb">
    <w:name w:val="Normal (Web)"/>
    <w:basedOn w:val="Normal"/>
    <w:uiPriority w:val="99"/>
    <w:semiHidden/>
    <w:unhideWhenUsed/>
    <w:rsid w:val="00540E4D"/>
    <w:pPr>
      <w:spacing w:before="100" w:beforeAutospacing="1" w:after="100" w:afterAutospacing="1" w:line="240" w:lineRule="auto"/>
    </w:pPr>
    <w:rPr>
      <w:rFonts w:eastAsia="Times New Roman" w:cs="Times New Roman"/>
    </w:rPr>
  </w:style>
  <w:style w:type="character" w:styleId="Hyperlink">
    <w:name w:val="Hyperlink"/>
    <w:basedOn w:val="DefaultParagraphFont"/>
    <w:uiPriority w:val="99"/>
    <w:unhideWhenUsed/>
    <w:rsid w:val="00540E4D"/>
    <w:rPr>
      <w:color w:val="0563C1" w:themeColor="hyperlink"/>
      <w:u w:val="single"/>
    </w:rPr>
  </w:style>
  <w:style w:type="character" w:customStyle="1" w:styleId="Heading5Char">
    <w:name w:val="Heading 5 Char"/>
    <w:basedOn w:val="DefaultParagraphFont"/>
    <w:link w:val="Heading5"/>
    <w:uiPriority w:val="9"/>
    <w:semiHidden/>
    <w:rsid w:val="00D92C02"/>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6052FF"/>
    <w:rPr>
      <w:i/>
      <w:iCs/>
    </w:rPr>
  </w:style>
  <w:style w:type="character" w:customStyle="1" w:styleId="websearch-marked">
    <w:name w:val="web_search-marked"/>
    <w:basedOn w:val="DefaultParagraphFont"/>
    <w:rsid w:val="005C79BE"/>
  </w:style>
  <w:style w:type="character" w:customStyle="1" w:styleId="gray">
    <w:name w:val="gray"/>
    <w:basedOn w:val="DefaultParagraphFont"/>
    <w:rsid w:val="009A765F"/>
  </w:style>
  <w:style w:type="paragraph" w:styleId="EndnoteText">
    <w:name w:val="endnote text"/>
    <w:basedOn w:val="Normal"/>
    <w:link w:val="EndnoteTextChar"/>
    <w:uiPriority w:val="99"/>
    <w:semiHidden/>
    <w:unhideWhenUsed/>
    <w:rsid w:val="0093371D"/>
    <w:pPr>
      <w:spacing w:line="240" w:lineRule="auto"/>
    </w:pPr>
    <w:rPr>
      <w:sz w:val="20"/>
      <w:szCs w:val="20"/>
    </w:rPr>
  </w:style>
  <w:style w:type="character" w:customStyle="1" w:styleId="EndnoteTextChar">
    <w:name w:val="Endnote Text Char"/>
    <w:basedOn w:val="DefaultParagraphFont"/>
    <w:link w:val="EndnoteText"/>
    <w:uiPriority w:val="99"/>
    <w:semiHidden/>
    <w:rsid w:val="0093371D"/>
    <w:rPr>
      <w:sz w:val="20"/>
      <w:szCs w:val="20"/>
    </w:rPr>
  </w:style>
  <w:style w:type="character" w:styleId="EndnoteReference">
    <w:name w:val="endnote reference"/>
    <w:basedOn w:val="DefaultParagraphFont"/>
    <w:uiPriority w:val="99"/>
    <w:semiHidden/>
    <w:unhideWhenUsed/>
    <w:rsid w:val="00933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9067C-9543-4AE1-94A6-6FB16E84B5F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nyoike31@gmail.com</cp:lastModifiedBy>
  <cp:revision>2</cp:revision>
  <dcterms:created xsi:type="dcterms:W3CDTF">2021-02-23T15:10:00Z</dcterms:created>
  <dcterms:modified xsi:type="dcterms:W3CDTF">2021-02-23T15:10:00Z</dcterms:modified>
</cp:coreProperties>
</file>